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B4FB4" w14:textId="69B96425" w:rsidR="00391071" w:rsidRPr="009F179B" w:rsidRDefault="00AC56A8" w:rsidP="00980317">
      <w:pPr>
        <w:snapToGrid w:val="0"/>
        <w:spacing w:beforeLines="50" w:before="180" w:line="360" w:lineRule="auto"/>
        <w:ind w:left="1429" w:hanging="1429"/>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r w:rsidR="0071400E">
        <w:rPr>
          <w:rFonts w:ascii="Times New Roman" w:eastAsia="標楷體" w:hAnsi="Times New Roman" w:cs="Times New Roman" w:hint="eastAsia"/>
          <w:b/>
          <w:bCs/>
          <w:kern w:val="0"/>
          <w:sz w:val="36"/>
          <w:szCs w:val="36"/>
        </w:rPr>
        <w:t>（第二次公告）</w:t>
      </w:r>
    </w:p>
    <w:p w14:paraId="3F74B75D" w14:textId="274222E5"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w:t>
      </w:r>
      <w:r w:rsidR="00391071" w:rsidRPr="009F179B">
        <w:rPr>
          <w:rFonts w:ascii="Times New Roman" w:eastAsia="標楷體" w:hAnsi="Times New Roman" w:cs="Times New Roman"/>
          <w:kern w:val="0"/>
          <w:szCs w:val="24"/>
        </w:rPr>
        <w:t>案號：</w:t>
      </w:r>
      <w:r w:rsidR="00955B4F" w:rsidRPr="00955B4F">
        <w:rPr>
          <w:rFonts w:ascii="Times New Roman" w:eastAsia="標楷體" w:hAnsi="Times New Roman" w:cs="Times New Roman"/>
          <w:kern w:val="0"/>
          <w:szCs w:val="24"/>
        </w:rPr>
        <w:t>RPT202411002</w:t>
      </w:r>
    </w:p>
    <w:p w14:paraId="46FEE811" w14:textId="7D0792C2"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383913D0" w14:textId="58DDA35A" w:rsidR="00391071" w:rsidRPr="009F179B" w:rsidRDefault="00187AB0"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w:t>
      </w:r>
      <w:r w:rsidR="000371B3" w:rsidRPr="009F179B">
        <w:rPr>
          <w:rFonts w:ascii="Times New Roman" w:eastAsia="標楷體" w:hAnsi="Times New Roman" w:cs="Times New Roman"/>
          <w:kern w:val="0"/>
          <w:szCs w:val="24"/>
        </w:rPr>
        <w:t>案</w:t>
      </w:r>
      <w:r w:rsidR="00391071" w:rsidRPr="009F179B">
        <w:rPr>
          <w:rFonts w:ascii="Times New Roman" w:eastAsia="標楷體" w:hAnsi="Times New Roman" w:cs="Times New Roman"/>
          <w:kern w:val="0"/>
          <w:szCs w:val="24"/>
        </w:rPr>
        <w:t>名稱：</w:t>
      </w:r>
      <w:r w:rsidR="00955B4F" w:rsidRPr="00955B4F">
        <w:rPr>
          <w:rFonts w:ascii="Times New Roman" w:eastAsia="標楷體" w:hAnsi="Times New Roman" w:cs="Times New Roman" w:hint="eastAsia"/>
          <w:kern w:val="0"/>
          <w:szCs w:val="24"/>
        </w:rPr>
        <w:t>「委託顧問執行數位診斷服務」工作案</w:t>
      </w:r>
    </w:p>
    <w:p w14:paraId="0D875098" w14:textId="5635DDBF" w:rsidR="000371B3" w:rsidRPr="009F179B" w:rsidRDefault="000371B3"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78595F32" w14:textId="77C06F10" w:rsidR="000371B3" w:rsidRPr="009F179B" w:rsidRDefault="003B239D"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000371B3" w:rsidRPr="009F179B">
        <w:rPr>
          <w:rFonts w:ascii="Times New Roman" w:eastAsia="標楷體" w:hAnsi="Times New Roman" w:cs="Times New Roman"/>
          <w:kern w:val="0"/>
          <w:szCs w:val="24"/>
        </w:rPr>
        <w:t>：</w:t>
      </w:r>
      <w:r w:rsidR="000371B3" w:rsidRPr="009F179B">
        <w:rPr>
          <w:rFonts w:ascii="Times New Roman" w:eastAsia="標楷體" w:hAnsi="Times New Roman" w:cs="Times New Roman"/>
          <w:kern w:val="0"/>
          <w:szCs w:val="24"/>
        </w:rPr>
        <w:t>10079</w:t>
      </w:r>
      <w:r w:rsidR="000371B3" w:rsidRPr="009F179B">
        <w:rPr>
          <w:rFonts w:ascii="Times New Roman" w:eastAsia="標楷體" w:hAnsi="Times New Roman" w:cs="Times New Roman"/>
          <w:kern w:val="0"/>
          <w:szCs w:val="24"/>
        </w:rPr>
        <w:t>臺北市中正區和平西路一段</w:t>
      </w:r>
      <w:r w:rsidR="000371B3" w:rsidRPr="009F179B">
        <w:rPr>
          <w:rFonts w:ascii="Times New Roman" w:eastAsia="標楷體" w:hAnsi="Times New Roman" w:cs="Times New Roman"/>
          <w:kern w:val="0"/>
          <w:szCs w:val="24"/>
        </w:rPr>
        <w:t>150</w:t>
      </w:r>
      <w:r w:rsidR="000371B3" w:rsidRPr="009F179B">
        <w:rPr>
          <w:rFonts w:ascii="Times New Roman" w:eastAsia="標楷體" w:hAnsi="Times New Roman" w:cs="Times New Roman"/>
          <w:kern w:val="0"/>
          <w:szCs w:val="24"/>
        </w:rPr>
        <w:t>號</w:t>
      </w:r>
      <w:r w:rsidR="000371B3" w:rsidRPr="009F179B">
        <w:rPr>
          <w:rFonts w:ascii="Times New Roman" w:eastAsia="標楷體" w:hAnsi="Times New Roman" w:cs="Times New Roman"/>
          <w:kern w:val="0"/>
          <w:szCs w:val="24"/>
        </w:rPr>
        <w:t>12</w:t>
      </w:r>
      <w:r w:rsidR="000371B3" w:rsidRPr="009F179B">
        <w:rPr>
          <w:rFonts w:ascii="Times New Roman" w:eastAsia="標楷體" w:hAnsi="Times New Roman" w:cs="Times New Roman"/>
          <w:kern w:val="0"/>
          <w:szCs w:val="24"/>
        </w:rPr>
        <w:t>樓</w:t>
      </w:r>
      <w:r w:rsidR="00815B69" w:rsidRPr="009F179B">
        <w:rPr>
          <w:rFonts w:ascii="Times New Roman" w:eastAsia="標楷體" w:hAnsi="Times New Roman" w:cs="Times New Roman"/>
          <w:kern w:val="0"/>
          <w:szCs w:val="24"/>
        </w:rPr>
        <w:t>。</w:t>
      </w:r>
    </w:p>
    <w:p w14:paraId="54EFFD82" w14:textId="1CC5C214" w:rsidR="00815B69" w:rsidRPr="009F179B" w:rsidRDefault="00815B69"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w:t>
      </w:r>
      <w:r w:rsidR="000A6321" w:rsidRPr="009F179B">
        <w:rPr>
          <w:rFonts w:ascii="Times New Roman" w:eastAsia="標楷體" w:hAnsi="Times New Roman" w:cs="Times New Roman"/>
          <w:kern w:val="0"/>
          <w:szCs w:val="24"/>
        </w:rPr>
        <w:t xml:space="preserve"> </w:t>
      </w:r>
      <w:r w:rsidR="000A6321" w:rsidRPr="009F179B">
        <w:rPr>
          <w:rFonts w:ascii="Times New Roman" w:eastAsia="標楷體" w:hAnsi="Times New Roman" w:cs="Times New Roman"/>
          <w:kern w:val="0"/>
          <w:szCs w:val="24"/>
        </w:rPr>
        <w:t>櫃台</w:t>
      </w:r>
      <w:r w:rsidRPr="009F179B">
        <w:rPr>
          <w:rFonts w:ascii="Times New Roman" w:eastAsia="標楷體" w:hAnsi="Times New Roman" w:cs="Times New Roman"/>
          <w:kern w:val="0"/>
          <w:szCs w:val="24"/>
        </w:rPr>
        <w:t>領取或至本會網站</w:t>
      </w:r>
      <w:r w:rsidR="00C60525" w:rsidRPr="009F179B">
        <w:rPr>
          <w:rFonts w:ascii="Times New Roman" w:eastAsia="標楷體" w:hAnsi="Times New Roman" w:cs="Times New Roman"/>
          <w:kern w:val="0"/>
          <w:szCs w:val="24"/>
        </w:rPr>
        <w:t>https://www.</w:t>
      </w:r>
      <w:hyperlink r:id="rId8" w:history="1">
        <w:r w:rsidR="00C60525"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2AEDAF2F" w14:textId="71BCC15D" w:rsidR="003A794D" w:rsidRPr="009F179B" w:rsidRDefault="003A794D"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的之功能、效益、規格、標準、數量或場所等說明及得標廠商應履行之契約責任：</w:t>
      </w:r>
      <w:proofErr w:type="gramStart"/>
      <w:r w:rsidRPr="009F179B">
        <w:rPr>
          <w:rFonts w:ascii="Times New Roman" w:eastAsia="標楷體" w:hAnsi="Times New Roman" w:cs="Times New Roman"/>
          <w:kern w:val="0"/>
          <w:szCs w:val="24"/>
        </w:rPr>
        <w:t>另備如附件</w:t>
      </w:r>
      <w:proofErr w:type="gramEnd"/>
      <w:r w:rsidRPr="009F179B">
        <w:rPr>
          <w:rFonts w:ascii="Times New Roman" w:eastAsia="標楷體" w:hAnsi="Times New Roman" w:cs="Times New Roman"/>
          <w:kern w:val="0"/>
          <w:szCs w:val="24"/>
        </w:rPr>
        <w:t>。</w:t>
      </w:r>
    </w:p>
    <w:p w14:paraId="781ECBDA" w14:textId="38325AC3" w:rsidR="008E49A5" w:rsidRPr="009F179B" w:rsidRDefault="008E49A5"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的及計畫內容：</w:t>
      </w:r>
    </w:p>
    <w:p w14:paraId="507F5E7C" w14:textId="77777777"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4158914A" w14:textId="7A28425F" w:rsidR="008E49A5" w:rsidRPr="009F179B" w:rsidRDefault="008E49A5" w:rsidP="00CE540C">
      <w:pPr>
        <w:pStyle w:val="7"/>
        <w:numPr>
          <w:ilvl w:val="0"/>
          <w:numId w:val="73"/>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r w:rsidR="008F625A" w:rsidRPr="009F179B">
        <w:rPr>
          <w:rFonts w:eastAsia="標楷體"/>
          <w:spacing w:val="0"/>
          <w:szCs w:val="24"/>
        </w:rPr>
        <w:t>。</w:t>
      </w:r>
    </w:p>
    <w:p w14:paraId="41C1C3C5" w14:textId="370C3A12" w:rsidR="00F722A3" w:rsidRPr="009F179B" w:rsidRDefault="00F722A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19C432B4" w14:textId="23E68697" w:rsidR="00AC56A8" w:rsidRPr="009F179B" w:rsidRDefault="00FB0E03" w:rsidP="00CE540C">
      <w:pPr>
        <w:pStyle w:val="aa"/>
        <w:numPr>
          <w:ilvl w:val="3"/>
          <w:numId w:val="34"/>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w:t>
      </w:r>
      <w:r w:rsidR="0071400E">
        <w:rPr>
          <w:rFonts w:ascii="Times New Roman" w:eastAsia="標楷體" w:hAnsi="Times New Roman" w:cs="Times New Roman" w:hint="eastAsia"/>
          <w:kern w:val="0"/>
          <w:szCs w:val="24"/>
        </w:rPr>
        <w:t>決標</w:t>
      </w:r>
      <w:r w:rsidRPr="009F179B">
        <w:rPr>
          <w:rFonts w:ascii="Times New Roman" w:eastAsia="標楷體" w:hAnsi="Times New Roman" w:cs="Times New Roman"/>
          <w:kern w:val="0"/>
          <w:szCs w:val="24"/>
        </w:rPr>
        <w:t>日起至</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114</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sidR="00BD00B0">
        <w:rPr>
          <w:rFonts w:ascii="Times New Roman" w:eastAsia="標楷體" w:hAnsi="Times New Roman" w:cs="Times New Roman" w:hint="eastAsia"/>
          <w:kern w:val="0"/>
          <w:szCs w:val="24"/>
        </w:rPr>
        <w:t>2</w:t>
      </w:r>
      <w:r w:rsidR="00865EFF" w:rsidRPr="009F179B">
        <w:rPr>
          <w:rFonts w:ascii="Times New Roman" w:eastAsia="標楷體" w:hAnsi="Times New Roman" w:cs="Times New Roman"/>
          <w:kern w:val="0"/>
          <w:szCs w:val="24"/>
        </w:rPr>
        <w:t>0</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10BA3D25" w14:textId="0A7DFEE9" w:rsidR="00391071" w:rsidRPr="009F179B" w:rsidRDefault="00F722A3"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bookmarkStart w:id="0" w:name="_Hlk176772820"/>
      <w:bookmarkStart w:id="1" w:name="_Hlk176773094"/>
      <w:r w:rsidR="00333AE4" w:rsidRPr="00333AE4">
        <w:rPr>
          <w:rFonts w:ascii="Times New Roman" w:eastAsia="標楷體" w:hAnsi="Times New Roman" w:cs="Times New Roman" w:hint="eastAsia"/>
          <w:kern w:val="0"/>
          <w:szCs w:val="24"/>
        </w:rPr>
        <w:t>新臺幣</w:t>
      </w:r>
      <w:r w:rsidR="00955B4F">
        <w:rPr>
          <w:rFonts w:ascii="Times New Roman" w:eastAsia="標楷體" w:hAnsi="Times New Roman" w:cs="Times New Roman" w:hint="eastAsia"/>
          <w:kern w:val="0"/>
          <w:szCs w:val="24"/>
        </w:rPr>
        <w:t xml:space="preserve"> </w:t>
      </w:r>
      <w:r w:rsidR="00955B4F">
        <w:rPr>
          <w:rFonts w:ascii="Times New Roman" w:eastAsia="標楷體" w:hAnsi="Times New Roman" w:cs="Times New Roman" w:hint="eastAsia"/>
          <w:kern w:val="0"/>
          <w:szCs w:val="24"/>
        </w:rPr>
        <w:t>肆佰零伍萬</w:t>
      </w:r>
      <w:r w:rsidR="00955B4F">
        <w:rPr>
          <w:rFonts w:ascii="Times New Roman" w:eastAsia="標楷體" w:hAnsi="Times New Roman" w:cs="Times New Roman" w:hint="eastAsia"/>
          <w:kern w:val="0"/>
          <w:szCs w:val="24"/>
        </w:rPr>
        <w:t xml:space="preserve"> </w:t>
      </w:r>
      <w:r w:rsidR="00333AE4" w:rsidRPr="00333AE4">
        <w:rPr>
          <w:rFonts w:ascii="Times New Roman" w:eastAsia="標楷體" w:hAnsi="Times New Roman" w:cs="Times New Roman" w:hint="eastAsia"/>
          <w:kern w:val="0"/>
          <w:szCs w:val="24"/>
        </w:rPr>
        <w:t>元整</w:t>
      </w:r>
      <w:bookmarkEnd w:id="0"/>
      <w:r w:rsidR="00333AE4" w:rsidRPr="00333AE4">
        <w:rPr>
          <w:rFonts w:ascii="Times New Roman" w:eastAsia="標楷體" w:hAnsi="Times New Roman" w:cs="Times New Roman" w:hint="eastAsia"/>
          <w:kern w:val="0"/>
          <w:szCs w:val="24"/>
        </w:rPr>
        <w:t>(</w:t>
      </w:r>
      <w:r w:rsidR="00333AE4" w:rsidRPr="00333AE4">
        <w:rPr>
          <w:rFonts w:ascii="Times New Roman" w:eastAsia="標楷體" w:hAnsi="Times New Roman" w:cs="Times New Roman" w:hint="eastAsia"/>
          <w:kern w:val="0"/>
          <w:szCs w:val="24"/>
        </w:rPr>
        <w:t>含營業稅</w:t>
      </w:r>
      <w:r w:rsidR="00333AE4" w:rsidRPr="00333AE4">
        <w:rPr>
          <w:rFonts w:ascii="Times New Roman" w:eastAsia="標楷體" w:hAnsi="Times New Roman" w:cs="Times New Roman" w:hint="eastAsia"/>
          <w:kern w:val="0"/>
          <w:szCs w:val="24"/>
        </w:rPr>
        <w:t>)</w:t>
      </w:r>
      <w:r w:rsidR="00B47A69">
        <w:rPr>
          <w:rFonts w:ascii="Times New Roman" w:eastAsia="標楷體" w:hAnsi="Times New Roman" w:cs="Times New Roman" w:hint="eastAsia"/>
          <w:kern w:val="0"/>
          <w:szCs w:val="24"/>
        </w:rPr>
        <w:t>。</w:t>
      </w:r>
      <w:bookmarkEnd w:id="1"/>
    </w:p>
    <w:p w14:paraId="1DAD95EE" w14:textId="16D82291"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4FEEB784" w14:textId="37112B9D" w:rsidR="00F81527"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投標期限：自公告日起至</w:t>
      </w:r>
      <w:r w:rsidRPr="009F179B">
        <w:rPr>
          <w:rFonts w:ascii="Times New Roman" w:eastAsia="標楷體" w:hAnsi="Times New Roman" w:cs="Times New Roman"/>
          <w:szCs w:val="24"/>
        </w:rPr>
        <w:t>_</w:t>
      </w:r>
      <w:r w:rsidR="0033797A" w:rsidRPr="009F179B">
        <w:rPr>
          <w:rFonts w:ascii="Times New Roman" w:eastAsia="標楷體" w:hAnsi="Times New Roman" w:cs="Times New Roman"/>
          <w:szCs w:val="24"/>
        </w:rPr>
        <w:t>113</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年</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_</w:t>
      </w:r>
      <w:r w:rsidR="00C4306C">
        <w:rPr>
          <w:rFonts w:ascii="Times New Roman" w:eastAsia="標楷體" w:hAnsi="Times New Roman" w:cs="Times New Roman" w:hint="eastAsia"/>
          <w:szCs w:val="24"/>
        </w:rPr>
        <w:t>1</w:t>
      </w:r>
      <w:r w:rsidR="0071400E">
        <w:rPr>
          <w:rFonts w:ascii="Times New Roman" w:eastAsia="標楷體" w:hAnsi="Times New Roman" w:cs="Times New Roman" w:hint="eastAsia"/>
          <w:szCs w:val="24"/>
        </w:rPr>
        <w:t>2</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5A7CD6">
        <w:rPr>
          <w:rFonts w:ascii="Times New Roman" w:eastAsia="標楷體" w:hAnsi="Times New Roman" w:cs="Times New Roman" w:hint="eastAsia"/>
          <w:szCs w:val="24"/>
        </w:rPr>
        <w:t>10</w:t>
      </w:r>
      <w:r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Pr="009F179B">
        <w:rPr>
          <w:rFonts w:ascii="Times New Roman" w:eastAsia="標楷體" w:hAnsi="Times New Roman" w:cs="Times New Roman"/>
          <w:szCs w:val="24"/>
        </w:rPr>
        <w:t>日</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下午</w:t>
      </w:r>
      <w:r w:rsidRPr="009F179B">
        <w:rPr>
          <w:rFonts w:ascii="Times New Roman" w:eastAsia="標楷體" w:hAnsi="Times New Roman" w:cs="Times New Roman"/>
          <w:szCs w:val="24"/>
        </w:rPr>
        <w:t>1</w:t>
      </w:r>
      <w:r w:rsidR="005A7CD6">
        <w:rPr>
          <w:rFonts w:ascii="Times New Roman" w:eastAsia="標楷體" w:hAnsi="Times New Roman" w:cs="Times New Roman" w:hint="eastAsia"/>
          <w:szCs w:val="24"/>
        </w:rPr>
        <w:t>4</w:t>
      </w:r>
      <w:r w:rsidRPr="009F179B">
        <w:rPr>
          <w:rFonts w:ascii="Times New Roman" w:eastAsia="標楷體" w:hAnsi="Times New Roman" w:cs="Times New Roman"/>
          <w:szCs w:val="24"/>
        </w:rPr>
        <w:t>時</w:t>
      </w:r>
      <w:r w:rsidRPr="009F179B">
        <w:rPr>
          <w:rFonts w:ascii="Times New Roman" w:eastAsia="標楷體" w:hAnsi="Times New Roman" w:cs="Times New Roman"/>
          <w:szCs w:val="24"/>
        </w:rPr>
        <w:t>00</w:t>
      </w:r>
      <w:r w:rsidRPr="009F179B">
        <w:rPr>
          <w:rFonts w:ascii="Times New Roman" w:eastAsia="標楷體" w:hAnsi="Times New Roman" w:cs="Times New Roman"/>
          <w:szCs w:val="24"/>
        </w:rPr>
        <w:t>分整止</w:t>
      </w:r>
    </w:p>
    <w:p w14:paraId="4115B9CA" w14:textId="77777777"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002739A0" w:rsidRPr="009F179B">
        <w:rPr>
          <w:rFonts w:ascii="Times New Roman" w:eastAsia="標楷體" w:hAnsi="Times New Roman" w:cs="Times New Roman"/>
          <w:szCs w:val="24"/>
        </w:rPr>
        <w:t>以郵遞或專人送達方式送達至本會</w:t>
      </w:r>
      <w:r w:rsidR="00F722A3" w:rsidRPr="009F179B">
        <w:rPr>
          <w:rFonts w:ascii="Times New Roman" w:eastAsia="標楷體" w:hAnsi="Times New Roman" w:cs="Times New Roman"/>
          <w:szCs w:val="24"/>
        </w:rPr>
        <w:t>櫃台人員收件</w:t>
      </w:r>
      <w:r w:rsidR="002739A0" w:rsidRPr="009F179B">
        <w:rPr>
          <w:rFonts w:ascii="Times New Roman" w:eastAsia="標楷體" w:hAnsi="Times New Roman" w:cs="Times New Roman"/>
          <w:szCs w:val="24"/>
        </w:rPr>
        <w:t>(10079</w:t>
      </w:r>
      <w:r w:rsidR="002739A0" w:rsidRPr="009F179B">
        <w:rPr>
          <w:rFonts w:ascii="Times New Roman" w:eastAsia="標楷體" w:hAnsi="Times New Roman" w:cs="Times New Roman"/>
          <w:szCs w:val="24"/>
        </w:rPr>
        <w:t>臺北市中正區和平西路一段</w:t>
      </w:r>
      <w:r w:rsidR="002739A0" w:rsidRPr="009F179B">
        <w:rPr>
          <w:rFonts w:ascii="Times New Roman" w:eastAsia="標楷體" w:hAnsi="Times New Roman" w:cs="Times New Roman"/>
          <w:szCs w:val="24"/>
        </w:rPr>
        <w:t>150</w:t>
      </w:r>
      <w:r w:rsidR="002739A0" w:rsidRPr="009F179B">
        <w:rPr>
          <w:rFonts w:ascii="Times New Roman" w:eastAsia="標楷體" w:hAnsi="Times New Roman" w:cs="Times New Roman"/>
          <w:szCs w:val="24"/>
        </w:rPr>
        <w:t>號</w:t>
      </w:r>
      <w:r w:rsidR="002739A0" w:rsidRPr="009F179B">
        <w:rPr>
          <w:rFonts w:ascii="Times New Roman" w:eastAsia="標楷體" w:hAnsi="Times New Roman" w:cs="Times New Roman"/>
          <w:szCs w:val="24"/>
        </w:rPr>
        <w:t>12</w:t>
      </w:r>
      <w:r w:rsidR="002739A0" w:rsidRPr="009F179B">
        <w:rPr>
          <w:rFonts w:ascii="Times New Roman" w:eastAsia="標楷體" w:hAnsi="Times New Roman" w:cs="Times New Roman"/>
          <w:szCs w:val="24"/>
        </w:rPr>
        <w:t>樓</w:t>
      </w:r>
      <w:r w:rsidR="002739A0" w:rsidRPr="009F179B">
        <w:rPr>
          <w:rFonts w:ascii="Times New Roman" w:eastAsia="標楷體" w:hAnsi="Times New Roman" w:cs="Times New Roman"/>
          <w:szCs w:val="24"/>
        </w:rPr>
        <w:t>)</w:t>
      </w:r>
      <w:r w:rsidR="002739A0" w:rsidRPr="009F179B">
        <w:rPr>
          <w:rFonts w:ascii="Times New Roman" w:eastAsia="標楷體" w:hAnsi="Times New Roman" w:cs="Times New Roman"/>
          <w:szCs w:val="24"/>
        </w:rPr>
        <w:t>。逾時寄達或送達者，本會將不予受理。</w:t>
      </w:r>
    </w:p>
    <w:p w14:paraId="0883825B" w14:textId="21D6091E" w:rsidR="0033797A" w:rsidRPr="009F179B" w:rsidRDefault="00F8152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w:t>
      </w:r>
      <w:r w:rsidR="000F43FF" w:rsidRPr="009F179B">
        <w:rPr>
          <w:rFonts w:ascii="Times New Roman" w:eastAsia="標楷體" w:hAnsi="Times New Roman" w:cs="Times New Roman"/>
          <w:kern w:val="0"/>
          <w:szCs w:val="24"/>
        </w:rPr>
        <w:t>應備</w:t>
      </w:r>
      <w:r w:rsidRPr="009F179B">
        <w:rPr>
          <w:rFonts w:ascii="Times New Roman" w:eastAsia="標楷體" w:hAnsi="Times New Roman" w:cs="Times New Roman"/>
          <w:kern w:val="0"/>
          <w:szCs w:val="24"/>
        </w:rPr>
        <w:t>文件</w:t>
      </w:r>
    </w:p>
    <w:p w14:paraId="4B4FA1AE" w14:textId="77777777" w:rsidR="0033797A" w:rsidRPr="009F179B" w:rsidRDefault="0033797A" w:rsidP="0033797A">
      <w:pPr>
        <w:pStyle w:val="7"/>
        <w:numPr>
          <w:ilvl w:val="0"/>
          <w:numId w:val="75"/>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4E305A0F" w14:textId="62D77799" w:rsidR="0033797A" w:rsidRPr="009F179B" w:rsidRDefault="0033797A" w:rsidP="0033797A">
      <w:pPr>
        <w:pStyle w:val="aa"/>
        <w:numPr>
          <w:ilvl w:val="0"/>
          <w:numId w:val="75"/>
        </w:numPr>
        <w:ind w:leftChars="0"/>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1EB07933" w14:textId="77777777"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40582AFE" w14:textId="51920FB9" w:rsidR="0033797A" w:rsidRPr="009F179B" w:rsidRDefault="0033797A" w:rsidP="0033797A">
      <w:pPr>
        <w:pStyle w:val="7"/>
        <w:numPr>
          <w:ilvl w:val="0"/>
          <w:numId w:val="82"/>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)10</w:t>
      </w:r>
      <w:r w:rsidRPr="009F179B">
        <w:rPr>
          <w:rFonts w:eastAsia="標楷體"/>
          <w:spacing w:val="0"/>
          <w:szCs w:val="24"/>
        </w:rPr>
        <w:t>份。</w:t>
      </w:r>
    </w:p>
    <w:p w14:paraId="18F8FEC2" w14:textId="46963EA9" w:rsidR="0033797A" w:rsidRPr="009F179B" w:rsidRDefault="0033797A" w:rsidP="0033797A">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proofErr w:type="gramStart"/>
      <w:r w:rsidRPr="009F179B">
        <w:rPr>
          <w:rFonts w:ascii="Times New Roman" w:eastAsia="標楷體" w:hAnsi="Times New Roman" w:cs="Times New Roman"/>
          <w:kern w:val="0"/>
          <w:szCs w:val="24"/>
        </w:rPr>
        <w:t>押</w:t>
      </w:r>
      <w:proofErr w:type="gramEnd"/>
      <w:r w:rsidRPr="009F179B">
        <w:rPr>
          <w:rFonts w:ascii="Times New Roman" w:eastAsia="標楷體" w:hAnsi="Times New Roman" w:cs="Times New Roman"/>
          <w:kern w:val="0"/>
          <w:szCs w:val="24"/>
        </w:rPr>
        <w:t>標金金額：</w:t>
      </w:r>
      <w:proofErr w:type="gramStart"/>
      <w:r w:rsidRPr="009F179B">
        <w:rPr>
          <w:rFonts w:ascii="Times New Roman" w:eastAsia="標楷體" w:hAnsi="Times New Roman" w:cs="Times New Roman"/>
          <w:kern w:val="0"/>
          <w:szCs w:val="24"/>
        </w:rPr>
        <w:t>無押標金</w:t>
      </w:r>
      <w:proofErr w:type="gramEnd"/>
    </w:p>
    <w:p w14:paraId="78FF5D38" w14:textId="6F5C450A" w:rsidR="0072422C" w:rsidRPr="009F179B" w:rsidRDefault="0072422C"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77A817F7" w14:textId="77777777" w:rsidR="0072422C" w:rsidRPr="009F179B" w:rsidRDefault="0072422C" w:rsidP="0033797A">
      <w:pPr>
        <w:pStyle w:val="7"/>
        <w:numPr>
          <w:ilvl w:val="0"/>
          <w:numId w:val="107"/>
        </w:numPr>
        <w:spacing w:line="240" w:lineRule="auto"/>
        <w:jc w:val="both"/>
        <w:rPr>
          <w:rFonts w:eastAsia="標楷體"/>
          <w:spacing w:val="0"/>
          <w:szCs w:val="24"/>
        </w:rPr>
      </w:pPr>
      <w:r w:rsidRPr="009F179B">
        <w:rPr>
          <w:rFonts w:eastAsia="標楷體"/>
          <w:spacing w:val="0"/>
          <w:szCs w:val="24"/>
        </w:rPr>
        <w:t>依法設立或登記之證明文件影本（投標廠商得以列印公開於目的事業主管機關網站之資料代之）。</w:t>
      </w:r>
    </w:p>
    <w:p w14:paraId="06AC4ADB"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w:t>
      </w:r>
      <w:proofErr w:type="gramStart"/>
      <w:r w:rsidRPr="009F179B">
        <w:rPr>
          <w:rFonts w:eastAsia="標楷體"/>
          <w:spacing w:val="0"/>
          <w:szCs w:val="24"/>
        </w:rPr>
        <w:t>稽</w:t>
      </w:r>
      <w:proofErr w:type="gramEnd"/>
      <w:r w:rsidRPr="009F179B">
        <w:rPr>
          <w:rFonts w:eastAsia="標楷體"/>
          <w:spacing w:val="0"/>
          <w:szCs w:val="24"/>
        </w:rPr>
        <w:t>徵</w:t>
      </w:r>
      <w:r w:rsidRPr="009F179B">
        <w:rPr>
          <w:rFonts w:eastAsia="標楷體"/>
          <w:spacing w:val="0"/>
          <w:szCs w:val="24"/>
        </w:rPr>
        <w:lastRenderedPageBreak/>
        <w:t>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w:t>
      </w:r>
      <w:proofErr w:type="gramStart"/>
      <w:r w:rsidRPr="009F179B">
        <w:rPr>
          <w:rFonts w:eastAsia="標楷體"/>
          <w:spacing w:val="0"/>
          <w:szCs w:val="24"/>
        </w:rPr>
        <w:t>稽</w:t>
      </w:r>
      <w:proofErr w:type="gramEnd"/>
      <w:r w:rsidRPr="009F179B">
        <w:rPr>
          <w:rFonts w:eastAsia="標楷體"/>
          <w:spacing w:val="0"/>
          <w:szCs w:val="24"/>
        </w:rPr>
        <w:t>徵機關核發之核准設立登記公函代之；經核定使用統一發票者，應一併</w:t>
      </w:r>
      <w:proofErr w:type="gramStart"/>
      <w:r w:rsidRPr="009F179B">
        <w:rPr>
          <w:rFonts w:eastAsia="標楷體"/>
          <w:spacing w:val="0"/>
          <w:szCs w:val="24"/>
        </w:rPr>
        <w:t>檢附申領</w:t>
      </w:r>
      <w:proofErr w:type="gramEnd"/>
      <w:r w:rsidRPr="009F179B">
        <w:rPr>
          <w:rFonts w:eastAsia="標楷體"/>
          <w:spacing w:val="0"/>
          <w:szCs w:val="24"/>
        </w:rPr>
        <w:t>統一發票購票證相關文件。營業税或所得稅之納稅證明，得以與上開最近一期或前一期證明相同期間內主管稽徵機關核發之無違章欠稅之查復表代之。</w:t>
      </w:r>
    </w:p>
    <w:p w14:paraId="1AC06B3C"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2DE8EB3" w14:textId="77777777" w:rsidR="0072422C" w:rsidRPr="009F179B" w:rsidRDefault="0072422C" w:rsidP="0033797A">
      <w:pPr>
        <w:pStyle w:val="7"/>
        <w:numPr>
          <w:ilvl w:val="0"/>
          <w:numId w:val="107"/>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139E6765" w14:textId="7BCE6140" w:rsidR="00AC56A8" w:rsidRPr="009F179B" w:rsidRDefault="00AC56A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00F722A3" w:rsidRPr="009F179B">
        <w:rPr>
          <w:rFonts w:ascii="Times New Roman" w:eastAsia="標楷體" w:hAnsi="Times New Roman" w:cs="Times New Roman"/>
          <w:kern w:val="0"/>
          <w:szCs w:val="24"/>
        </w:rPr>
        <w:t>__</w:t>
      </w:r>
      <w:r w:rsidR="00742656" w:rsidRPr="009F179B">
        <w:rPr>
          <w:rFonts w:ascii="Times New Roman" w:eastAsia="標楷體" w:hAnsi="Times New Roman" w:cs="Times New Roman"/>
          <w:kern w:val="0"/>
          <w:szCs w:val="24"/>
        </w:rPr>
        <w:t>否</w:t>
      </w:r>
      <w:r w:rsidR="00F722A3" w:rsidRPr="009F179B">
        <w:rPr>
          <w:rFonts w:ascii="Times New Roman" w:eastAsia="標楷體" w:hAnsi="Times New Roman" w:cs="Times New Roman"/>
          <w:kern w:val="0"/>
          <w:szCs w:val="24"/>
        </w:rPr>
        <w:t>__</w:t>
      </w:r>
    </w:p>
    <w:p w14:paraId="3D3D43DD" w14:textId="554694AA" w:rsidR="003C02B6"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w:t>
      </w:r>
      <w:proofErr w:type="gramStart"/>
      <w:r w:rsidRPr="009F179B">
        <w:rPr>
          <w:rFonts w:ascii="Times New Roman" w:eastAsia="標楷體" w:hAnsi="Times New Roman" w:cs="Times New Roman"/>
          <w:szCs w:val="24"/>
        </w:rPr>
        <w:t>直式由左</w:t>
      </w:r>
      <w:proofErr w:type="gramEnd"/>
      <w:r w:rsidRPr="009F179B">
        <w:rPr>
          <w:rFonts w:ascii="Times New Roman" w:eastAsia="標楷體" w:hAnsi="Times New Roman" w:cs="Times New Roman"/>
          <w:szCs w:val="24"/>
        </w:rPr>
        <w:t>向右橫寫，如有引用相關文獻資料，應加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3E3A0522"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w:t>
      </w:r>
      <w:proofErr w:type="gramStart"/>
      <w:r w:rsidRPr="009F179B">
        <w:rPr>
          <w:rFonts w:ascii="Times New Roman" w:eastAsia="標楷體" w:hAnsi="Times New Roman" w:cs="Times New Roman"/>
          <w:kern w:val="0"/>
          <w:szCs w:val="24"/>
        </w:rPr>
        <w:t>惟屬一次</w:t>
      </w:r>
      <w:proofErr w:type="gramEnd"/>
      <w:r w:rsidRPr="009F179B">
        <w:rPr>
          <w:rFonts w:ascii="Times New Roman" w:eastAsia="標楷體" w:hAnsi="Times New Roman" w:cs="Times New Roman"/>
          <w:kern w:val="0"/>
          <w:szCs w:val="24"/>
        </w:rPr>
        <w:t>投標分段開標者，各階段之投標文件應分別密封後，再以大封套合併裝封。所有內外封套外部</w:t>
      </w:r>
      <w:proofErr w:type="gramStart"/>
      <w:r w:rsidRPr="009F179B">
        <w:rPr>
          <w:rFonts w:ascii="Times New Roman" w:eastAsia="標楷體" w:hAnsi="Times New Roman" w:cs="Times New Roman"/>
          <w:kern w:val="0"/>
          <w:szCs w:val="24"/>
        </w:rPr>
        <w:t>皆須書明</w:t>
      </w:r>
      <w:proofErr w:type="gramEnd"/>
      <w:r w:rsidRPr="009F179B">
        <w:rPr>
          <w:rFonts w:ascii="Times New Roman" w:eastAsia="標楷體" w:hAnsi="Times New Roman" w:cs="Times New Roman"/>
          <w:kern w:val="0"/>
          <w:szCs w:val="24"/>
        </w:rPr>
        <w:t>投標廠商名稱、地址及採購案號或招標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的。廠商所提供之投標、契約及履約文件，建議</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雙面列印，以節省紙張，愛惜資源。</w:t>
      </w:r>
    </w:p>
    <w:p w14:paraId="0379C65E" w14:textId="77777777" w:rsidR="0063484E" w:rsidRPr="009F179B" w:rsidRDefault="0063484E" w:rsidP="00CE540C">
      <w:pPr>
        <w:pStyle w:val="aa"/>
        <w:numPr>
          <w:ilvl w:val="3"/>
          <w:numId w:val="34"/>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w:t>
      </w:r>
      <w:proofErr w:type="gramStart"/>
      <w:r w:rsidRPr="009F179B">
        <w:rPr>
          <w:rFonts w:ascii="Times New Roman" w:eastAsia="標楷體" w:hAnsi="Times New Roman" w:cs="Times New Roman"/>
          <w:kern w:val="0"/>
          <w:szCs w:val="24"/>
        </w:rPr>
        <w:t>時外標封</w:t>
      </w:r>
      <w:proofErr w:type="gramEnd"/>
      <w:r w:rsidRPr="009F179B">
        <w:rPr>
          <w:rFonts w:ascii="Times New Roman" w:eastAsia="標楷體" w:hAnsi="Times New Roman" w:cs="Times New Roman"/>
          <w:kern w:val="0"/>
          <w:szCs w:val="24"/>
        </w:rPr>
        <w:t>上書寫之投標廠商名稱與投標文件不符者為不合格標。</w:t>
      </w:r>
    </w:p>
    <w:p w14:paraId="37AD6B9A" w14:textId="721FAD0D" w:rsidR="00391071" w:rsidRPr="009F179B" w:rsidRDefault="00391071"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ABF4F71" w14:textId="17F41D6A" w:rsidR="00FF0BBD" w:rsidRPr="009F179B" w:rsidRDefault="00FF0BBD" w:rsidP="00CE540C">
      <w:pPr>
        <w:pStyle w:val="aa"/>
        <w:numPr>
          <w:ilvl w:val="3"/>
          <w:numId w:val="34"/>
        </w:numPr>
        <w:snapToGrid w:val="0"/>
        <w:spacing w:beforeLines="50" w:before="180"/>
        <w:ind w:leftChars="0" w:left="851" w:hanging="235"/>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004F3C0F" w:rsidRPr="009F179B">
        <w:rPr>
          <w:rFonts w:ascii="Times New Roman" w:eastAsia="標楷體" w:hAnsi="Times New Roman" w:cs="Times New Roman"/>
          <w:kern w:val="0"/>
          <w:szCs w:val="24"/>
        </w:rPr>
        <w:t>：</w:t>
      </w:r>
      <w:r w:rsidR="004F3C0F" w:rsidRPr="009F179B">
        <w:rPr>
          <w:rFonts w:ascii="Times New Roman" w:eastAsia="標楷體" w:hAnsi="Times New Roman" w:cs="Times New Roman"/>
          <w:szCs w:val="24"/>
        </w:rPr>
        <w:t>_113_</w:t>
      </w:r>
      <w:r w:rsidR="004F3C0F" w:rsidRPr="009F179B">
        <w:rPr>
          <w:rFonts w:ascii="Times New Roman" w:eastAsia="標楷體" w:hAnsi="Times New Roman" w:cs="Times New Roman"/>
          <w:szCs w:val="24"/>
        </w:rPr>
        <w:t>年</w:t>
      </w:r>
      <w:r w:rsidR="004F3C0F" w:rsidRPr="009F179B">
        <w:rPr>
          <w:rFonts w:ascii="Times New Roman" w:eastAsia="標楷體" w:hAnsi="Times New Roman" w:cs="Times New Roman"/>
          <w:szCs w:val="24"/>
        </w:rPr>
        <w:t>__</w:t>
      </w:r>
      <w:r w:rsidR="00C746AE">
        <w:rPr>
          <w:rFonts w:ascii="Times New Roman" w:eastAsia="標楷體" w:hAnsi="Times New Roman" w:cs="Times New Roman" w:hint="eastAsia"/>
          <w:szCs w:val="24"/>
        </w:rPr>
        <w:t>1</w:t>
      </w:r>
      <w:r w:rsidR="0071400E">
        <w:rPr>
          <w:rFonts w:ascii="Times New Roman" w:eastAsia="標楷體" w:hAnsi="Times New Roman" w:cs="Times New Roman" w:hint="eastAsia"/>
          <w:szCs w:val="24"/>
        </w:rPr>
        <w:t>2</w:t>
      </w:r>
      <w:r w:rsidR="004F3C0F" w:rsidRPr="009F179B">
        <w:rPr>
          <w:rFonts w:ascii="Times New Roman" w:eastAsia="標楷體" w:hAnsi="Times New Roman" w:cs="Times New Roman"/>
          <w:szCs w:val="24"/>
        </w:rPr>
        <w:t>__</w:t>
      </w:r>
      <w:r w:rsidR="004F3C0F" w:rsidRPr="009F179B">
        <w:rPr>
          <w:rFonts w:ascii="Times New Roman" w:eastAsia="標楷體" w:hAnsi="Times New Roman" w:cs="Times New Roman"/>
          <w:szCs w:val="24"/>
        </w:rPr>
        <w:t>月</w:t>
      </w:r>
      <w:r w:rsidR="004F3C0F" w:rsidRPr="009F179B">
        <w:rPr>
          <w:rFonts w:ascii="Times New Roman" w:eastAsia="標楷體" w:hAnsi="Times New Roman" w:cs="Times New Roman"/>
          <w:szCs w:val="24"/>
        </w:rPr>
        <w:t>_</w:t>
      </w:r>
      <w:r w:rsidR="009F179B" w:rsidRPr="009F179B">
        <w:rPr>
          <w:rFonts w:ascii="Times New Roman" w:eastAsia="標楷體" w:hAnsi="Times New Roman" w:cs="Times New Roman"/>
          <w:szCs w:val="24"/>
        </w:rPr>
        <w:t>_</w:t>
      </w:r>
      <w:r w:rsidR="005A7CD6">
        <w:rPr>
          <w:rFonts w:ascii="Times New Roman" w:eastAsia="標楷體" w:hAnsi="Times New Roman" w:cs="Times New Roman" w:hint="eastAsia"/>
          <w:szCs w:val="24"/>
        </w:rPr>
        <w:t>10</w:t>
      </w:r>
      <w:r w:rsidR="004F3C0F" w:rsidRPr="009F179B">
        <w:rPr>
          <w:rFonts w:ascii="Times New Roman" w:eastAsia="標楷體" w:hAnsi="Times New Roman" w:cs="Times New Roman"/>
          <w:szCs w:val="24"/>
        </w:rPr>
        <w:t>_</w:t>
      </w:r>
      <w:r w:rsidR="004F3C0F" w:rsidRPr="009F179B">
        <w:rPr>
          <w:rFonts w:ascii="Times New Roman" w:eastAsia="標楷體" w:hAnsi="Times New Roman" w:cs="Times New Roman"/>
          <w:szCs w:val="24"/>
        </w:rPr>
        <w:t>日</w:t>
      </w:r>
      <w:r w:rsidR="00B411CA">
        <w:rPr>
          <w:rFonts w:ascii="Times New Roman" w:eastAsia="標楷體" w:hAnsi="Times New Roman" w:cs="Times New Roman" w:hint="eastAsia"/>
          <w:kern w:val="0"/>
          <w:szCs w:val="24"/>
        </w:rPr>
        <w:t>下</w:t>
      </w:r>
      <w:r w:rsidR="004F3C0F" w:rsidRPr="009F179B">
        <w:rPr>
          <w:rFonts w:ascii="Times New Roman" w:eastAsia="標楷體" w:hAnsi="Times New Roman" w:cs="Times New Roman"/>
          <w:kern w:val="0"/>
          <w:szCs w:val="24"/>
        </w:rPr>
        <w:t>午</w:t>
      </w:r>
      <w:r w:rsidR="00B411CA">
        <w:rPr>
          <w:rFonts w:ascii="Times New Roman" w:eastAsia="標楷體" w:hAnsi="Times New Roman" w:cs="Times New Roman" w:hint="eastAsia"/>
          <w:kern w:val="0"/>
          <w:szCs w:val="24"/>
        </w:rPr>
        <w:t>1</w:t>
      </w:r>
      <w:r w:rsidR="005A7CD6">
        <w:rPr>
          <w:rFonts w:ascii="Times New Roman" w:eastAsia="標楷體" w:hAnsi="Times New Roman" w:cs="Times New Roman" w:hint="eastAsia"/>
          <w:kern w:val="0"/>
          <w:szCs w:val="24"/>
        </w:rPr>
        <w:t>7</w:t>
      </w:r>
      <w:r w:rsidR="004F3C0F" w:rsidRPr="009F179B">
        <w:rPr>
          <w:rFonts w:ascii="Times New Roman" w:eastAsia="標楷體" w:hAnsi="Times New Roman" w:cs="Times New Roman"/>
          <w:kern w:val="0"/>
          <w:szCs w:val="24"/>
        </w:rPr>
        <w:t>時</w:t>
      </w:r>
      <w:r w:rsidR="005A7CD6">
        <w:rPr>
          <w:rFonts w:ascii="Times New Roman" w:eastAsia="標楷體" w:hAnsi="Times New Roman" w:cs="Times New Roman" w:hint="eastAsia"/>
          <w:kern w:val="0"/>
          <w:szCs w:val="24"/>
        </w:rPr>
        <w:t>0</w:t>
      </w:r>
      <w:r w:rsidR="00E0282A">
        <w:rPr>
          <w:rFonts w:ascii="Times New Roman" w:eastAsia="標楷體" w:hAnsi="Times New Roman" w:cs="Times New Roman" w:hint="eastAsia"/>
          <w:kern w:val="0"/>
          <w:szCs w:val="24"/>
        </w:rPr>
        <w:t>0</w:t>
      </w:r>
      <w:r w:rsidR="00E0282A">
        <w:rPr>
          <w:rFonts w:ascii="Times New Roman" w:eastAsia="標楷體" w:hAnsi="Times New Roman" w:cs="Times New Roman" w:hint="eastAsia"/>
          <w:kern w:val="0"/>
          <w:szCs w:val="24"/>
        </w:rPr>
        <w:t>分</w:t>
      </w:r>
      <w:r w:rsidR="004F3C0F" w:rsidRPr="009F179B">
        <w:rPr>
          <w:rFonts w:ascii="Times New Roman" w:eastAsia="標楷體" w:hAnsi="Times New Roman" w:cs="Times New Roman"/>
          <w:kern w:val="0"/>
          <w:szCs w:val="24"/>
        </w:rPr>
        <w:t>起，依案號順序進行資格標開標。</w:t>
      </w:r>
    </w:p>
    <w:p w14:paraId="5F158437" w14:textId="43A47CFC" w:rsidR="00FF0BBD" w:rsidRPr="009F179B" w:rsidRDefault="00FF0BB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w:t>
      </w:r>
      <w:r w:rsidR="00A734B8" w:rsidRPr="009F179B">
        <w:rPr>
          <w:rFonts w:ascii="Times New Roman" w:eastAsia="標楷體" w:hAnsi="Times New Roman" w:cs="Times New Roman"/>
          <w:kern w:val="0"/>
          <w:szCs w:val="24"/>
        </w:rPr>
        <w:t>本會</w:t>
      </w:r>
      <w:r w:rsidR="00A734B8" w:rsidRPr="009F179B">
        <w:rPr>
          <w:rFonts w:ascii="Times New Roman" w:eastAsia="標楷體" w:hAnsi="Times New Roman" w:cs="Times New Roman"/>
          <w:kern w:val="0"/>
          <w:szCs w:val="24"/>
        </w:rPr>
        <w:t>12</w:t>
      </w:r>
      <w:r w:rsidR="00A734B8" w:rsidRPr="009F179B">
        <w:rPr>
          <w:rFonts w:ascii="Times New Roman" w:eastAsia="標楷體" w:hAnsi="Times New Roman" w:cs="Times New Roman"/>
          <w:kern w:val="0"/>
          <w:szCs w:val="24"/>
        </w:rPr>
        <w:t>樓會議室。</w:t>
      </w:r>
    </w:p>
    <w:p w14:paraId="3455CE74" w14:textId="2560B3DD"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9F179B">
        <w:rPr>
          <w:rFonts w:ascii="Times New Roman" w:eastAsia="標楷體" w:hAnsi="Times New Roman" w:cs="Times New Roman"/>
          <w:kern w:val="0"/>
          <w:szCs w:val="24"/>
        </w:rPr>
        <w:t>_</w:t>
      </w:r>
      <w:r w:rsidR="004F3C0F" w:rsidRPr="009F179B">
        <w:rPr>
          <w:rFonts w:ascii="Times New Roman" w:eastAsia="標楷體" w:hAnsi="Times New Roman" w:cs="Times New Roman"/>
          <w:kern w:val="0"/>
          <w:szCs w:val="24"/>
        </w:rPr>
        <w:t>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059E646E" w14:textId="2140D2CF" w:rsidR="00D34A6E" w:rsidRPr="009F179B" w:rsidRDefault="00D34A6E"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本採購開標</w:t>
      </w:r>
      <w:proofErr w:type="gramStart"/>
      <w:r w:rsidRPr="009F179B">
        <w:rPr>
          <w:rFonts w:ascii="Times New Roman" w:eastAsia="標楷體" w:hAnsi="Times New Roman" w:cs="Times New Roman"/>
          <w:kern w:val="0"/>
          <w:szCs w:val="24"/>
        </w:rPr>
        <w:t>採</w:t>
      </w:r>
      <w:proofErr w:type="gramEnd"/>
      <w:r w:rsidR="000A6321"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一次投標</w:t>
      </w:r>
      <w:r w:rsidR="000A6321"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6F2AA6B1" w14:textId="7CE76951" w:rsidR="003C02B6" w:rsidRPr="009F179B" w:rsidRDefault="004570E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w:t>
      </w:r>
      <w:r w:rsidR="00621479" w:rsidRPr="009F179B">
        <w:rPr>
          <w:rFonts w:ascii="Times New Roman" w:eastAsia="標楷體" w:hAnsi="Times New Roman" w:cs="Times New Roman"/>
          <w:kern w:val="0"/>
          <w:szCs w:val="24"/>
        </w:rPr>
        <w:t>收取履約保證金</w:t>
      </w:r>
      <w:r w:rsidR="003C02B6" w:rsidRPr="009F179B">
        <w:rPr>
          <w:rFonts w:ascii="Times New Roman" w:eastAsia="標楷體" w:hAnsi="Times New Roman" w:cs="Times New Roman"/>
          <w:kern w:val="0"/>
          <w:szCs w:val="24"/>
        </w:rPr>
        <w:t>。</w:t>
      </w:r>
    </w:p>
    <w:p w14:paraId="4EA8C8C2" w14:textId="32E729E3" w:rsidR="003C02B6" w:rsidRPr="009F179B" w:rsidRDefault="003C02B6" w:rsidP="000E6B4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w:t>
      </w:r>
      <w:r w:rsidR="00D34A6E" w:rsidRPr="009F179B">
        <w:rPr>
          <w:rFonts w:ascii="Times New Roman" w:eastAsia="標楷體" w:hAnsi="Times New Roman" w:cs="Times New Roman"/>
          <w:kern w:val="0"/>
          <w:szCs w:val="24"/>
        </w:rPr>
        <w:t>經評選以合於招標文件規定之優勝廠商優先議價，且在底價以內</w:t>
      </w:r>
      <w:proofErr w:type="gramStart"/>
      <w:r w:rsidR="00D34A6E" w:rsidRPr="009F179B">
        <w:rPr>
          <w:rFonts w:ascii="Times New Roman" w:eastAsia="標楷體" w:hAnsi="Times New Roman" w:cs="Times New Roman"/>
          <w:kern w:val="0"/>
          <w:szCs w:val="24"/>
        </w:rPr>
        <w:t>不</w:t>
      </w:r>
      <w:proofErr w:type="gramEnd"/>
      <w:r w:rsidR="00D34A6E" w:rsidRPr="009F179B">
        <w:rPr>
          <w:rFonts w:ascii="Times New Roman" w:eastAsia="標楷體" w:hAnsi="Times New Roman" w:cs="Times New Roman"/>
          <w:kern w:val="0"/>
          <w:szCs w:val="24"/>
        </w:rPr>
        <w:t>逾預算數額，標價合理者為得標廠商</w:t>
      </w:r>
      <w:r w:rsidR="00FD48C2" w:rsidRPr="009F179B">
        <w:rPr>
          <w:rFonts w:ascii="Times New Roman" w:eastAsia="標楷體" w:hAnsi="Times New Roman" w:cs="Times New Roman"/>
          <w:kern w:val="0"/>
          <w:szCs w:val="24"/>
        </w:rPr>
        <w:t>。</w:t>
      </w:r>
    </w:p>
    <w:p w14:paraId="571BBF08" w14:textId="2DF9FF89" w:rsidR="003C02B6"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w:t>
      </w:r>
      <w:r w:rsidR="00FD48C2" w:rsidRPr="009F179B">
        <w:rPr>
          <w:rFonts w:ascii="Times New Roman" w:eastAsia="標楷體" w:hAnsi="Times New Roman" w:cs="Times New Roman"/>
          <w:szCs w:val="24"/>
        </w:rPr>
        <w:t>決標方式</w:t>
      </w:r>
      <w:r w:rsidRPr="009F179B">
        <w:rPr>
          <w:rFonts w:ascii="Times New Roman" w:eastAsia="標楷體" w:hAnsi="Times New Roman" w:cs="Times New Roman"/>
          <w:szCs w:val="24"/>
        </w:rPr>
        <w:t>：</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00621479" w:rsidRPr="009F179B">
        <w:rPr>
          <w:rFonts w:ascii="Times New Roman" w:eastAsia="標楷體" w:hAnsi="Times New Roman" w:cs="Times New Roman"/>
          <w:szCs w:val="24"/>
        </w:rPr>
        <w:t>非複數決標</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2AB00F22" w14:textId="2168368E" w:rsidR="00862A68"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可</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359C135F" w14:textId="303FA19D" w:rsidR="007C41AF" w:rsidRPr="009F179B" w:rsidRDefault="007C41AF" w:rsidP="00CE540C">
      <w:pPr>
        <w:pStyle w:val="aa"/>
        <w:numPr>
          <w:ilvl w:val="3"/>
          <w:numId w:val="34"/>
        </w:numPr>
        <w:snapToGrid w:val="0"/>
        <w:spacing w:beforeLines="50" w:before="180"/>
        <w:ind w:leftChars="0" w:left="1418" w:hanging="802"/>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w:t>
      </w:r>
      <w:r w:rsidRPr="009F179B">
        <w:rPr>
          <w:rFonts w:ascii="Times New Roman" w:eastAsia="標楷體" w:hAnsi="Times New Roman" w:cs="Times New Roman"/>
          <w:szCs w:val="24"/>
        </w:rPr>
        <w:lastRenderedPageBreak/>
        <w:t>制其與本會交易往來：</w:t>
      </w:r>
    </w:p>
    <w:p w14:paraId="3F9FF961"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以偽造、變造之文件投標。</w:t>
      </w:r>
    </w:p>
    <w:p w14:paraId="772EDE38"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C0FFE55" w14:textId="77777777" w:rsidR="007C41AF" w:rsidRPr="009F179B" w:rsidRDefault="007C41AF" w:rsidP="00CE540C">
      <w:pPr>
        <w:pStyle w:val="7"/>
        <w:numPr>
          <w:ilvl w:val="0"/>
          <w:numId w:val="78"/>
        </w:numPr>
        <w:spacing w:line="240" w:lineRule="auto"/>
        <w:jc w:val="both"/>
        <w:rPr>
          <w:rFonts w:eastAsia="標楷體"/>
          <w:spacing w:val="0"/>
          <w:szCs w:val="24"/>
        </w:rPr>
      </w:pPr>
      <w:r w:rsidRPr="009F179B">
        <w:rPr>
          <w:rFonts w:eastAsia="標楷體"/>
          <w:spacing w:val="0"/>
          <w:szCs w:val="24"/>
        </w:rPr>
        <w:t>冒用他人名義或證件投標。</w:t>
      </w:r>
    </w:p>
    <w:p w14:paraId="0E5636FF" w14:textId="186BE7A8" w:rsidR="00862A68" w:rsidRPr="009F179B" w:rsidRDefault="00862A68"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r w:rsidR="001E65F5" w:rsidRPr="009F179B">
        <w:rPr>
          <w:rFonts w:ascii="Times New Roman" w:eastAsia="標楷體" w:hAnsi="Times New Roman" w:cs="Times New Roman"/>
          <w:szCs w:val="24"/>
        </w:rPr>
        <w:t>：</w:t>
      </w:r>
    </w:p>
    <w:p w14:paraId="38A5AF8F" w14:textId="725740AD" w:rsidR="007044E3" w:rsidRPr="009F179B" w:rsidRDefault="007044E3" w:rsidP="00A045F3">
      <w:pPr>
        <w:pStyle w:val="7"/>
        <w:numPr>
          <w:ilvl w:val="0"/>
          <w:numId w:val="83"/>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474CE547" w14:textId="185915FA" w:rsidR="007044E3" w:rsidRPr="009F179B" w:rsidRDefault="007044E3" w:rsidP="00A045F3">
      <w:pPr>
        <w:pStyle w:val="7"/>
        <w:numPr>
          <w:ilvl w:val="0"/>
          <w:numId w:val="83"/>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6A2E284A"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時間及地點：如有後續階段，開標時間及地點無法預先標示，本會將另行通知資格審查合格之投標廠商。</w:t>
      </w:r>
    </w:p>
    <w:p w14:paraId="07CC8563" w14:textId="77777777" w:rsidR="00B54EED" w:rsidRPr="00E24CB4" w:rsidRDefault="00B54EED" w:rsidP="00B54EED">
      <w:pPr>
        <w:pStyle w:val="7"/>
        <w:numPr>
          <w:ilvl w:val="0"/>
          <w:numId w:val="83"/>
        </w:numPr>
        <w:jc w:val="both"/>
        <w:textDirection w:val="lrTbV"/>
        <w:rPr>
          <w:rFonts w:eastAsia="標楷體"/>
          <w:spacing w:val="0"/>
          <w:szCs w:val="24"/>
        </w:rPr>
      </w:pPr>
      <w:r w:rsidRPr="00E24CB4">
        <w:rPr>
          <w:rFonts w:eastAsia="標楷體" w:hint="eastAsia"/>
          <w:spacing w:val="0"/>
          <w:szCs w:val="24"/>
        </w:rPr>
        <w:t>應予淘汰或不予評比之情形：資格不合於投標須知之規定者。</w:t>
      </w:r>
    </w:p>
    <w:p w14:paraId="1FB6DD44" w14:textId="4C25ED06" w:rsidR="00862A68" w:rsidRPr="00E24CB4" w:rsidRDefault="00B54EED" w:rsidP="00B54EED">
      <w:pPr>
        <w:pStyle w:val="7"/>
        <w:numPr>
          <w:ilvl w:val="0"/>
          <w:numId w:val="83"/>
        </w:numPr>
        <w:spacing w:line="240" w:lineRule="auto"/>
        <w:jc w:val="both"/>
        <w:textDirection w:val="lrTbV"/>
        <w:rPr>
          <w:rFonts w:eastAsia="標楷體"/>
          <w:spacing w:val="0"/>
          <w:szCs w:val="24"/>
        </w:rPr>
      </w:pPr>
      <w:r w:rsidRPr="00E24CB4">
        <w:rPr>
          <w:rFonts w:eastAsia="標楷體" w:hint="eastAsia"/>
          <w:spacing w:val="0"/>
          <w:szCs w:val="24"/>
        </w:rPr>
        <w:t>評選方式：詳如廠商評選須知。</w:t>
      </w:r>
    </w:p>
    <w:p w14:paraId="247D5D92" w14:textId="58B0EBB6" w:rsidR="001E65F5" w:rsidRPr="009F179B" w:rsidRDefault="001E65F5"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ECA11CB" w14:textId="42D0FDFA" w:rsidR="001E65F5" w:rsidRPr="009F179B" w:rsidRDefault="001E65F5" w:rsidP="000A6321">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於本</w:t>
      </w:r>
      <w:r w:rsidR="0014067B" w:rsidRPr="009F179B">
        <w:rPr>
          <w:rFonts w:eastAsia="標楷體"/>
          <w:spacing w:val="0"/>
          <w:szCs w:val="24"/>
        </w:rPr>
        <w:t>會</w:t>
      </w:r>
      <w:r w:rsidRPr="009F179B">
        <w:rPr>
          <w:rFonts w:eastAsia="標楷體"/>
          <w:spacing w:val="0"/>
          <w:szCs w:val="24"/>
        </w:rPr>
        <w:t>通知時間及地點依優勝序位，自最優勝者起，依序以議價方式辦理議價與決標。</w:t>
      </w:r>
    </w:p>
    <w:p w14:paraId="59197FB2" w14:textId="7777777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4244BFAF" w14:textId="5D629A80"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w:t>
      </w:r>
      <w:r w:rsidR="0014067B" w:rsidRPr="009F179B">
        <w:rPr>
          <w:rFonts w:eastAsia="標楷體"/>
          <w:spacing w:val="0"/>
          <w:szCs w:val="24"/>
        </w:rPr>
        <w:t>會</w:t>
      </w:r>
      <w:r w:rsidRPr="009F179B">
        <w:rPr>
          <w:rFonts w:eastAsia="標楷體"/>
          <w:spacing w:val="0"/>
          <w:szCs w:val="24"/>
        </w:rPr>
        <w:t>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w:t>
      </w:r>
      <w:r w:rsidR="0014067B" w:rsidRPr="009F179B">
        <w:rPr>
          <w:rFonts w:eastAsia="標楷體"/>
          <w:spacing w:val="0"/>
          <w:szCs w:val="24"/>
        </w:rPr>
        <w:t>會</w:t>
      </w:r>
      <w:r w:rsidRPr="009F179B">
        <w:rPr>
          <w:rFonts w:eastAsia="標楷體"/>
          <w:spacing w:val="0"/>
          <w:szCs w:val="24"/>
        </w:rPr>
        <w:t>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w:t>
      </w:r>
      <w:r w:rsidR="0014067B" w:rsidRPr="009F179B">
        <w:rPr>
          <w:rFonts w:eastAsia="標楷體"/>
          <w:spacing w:val="0"/>
          <w:szCs w:val="24"/>
        </w:rPr>
        <w:t>會</w:t>
      </w:r>
      <w:r w:rsidRPr="009F179B">
        <w:rPr>
          <w:rFonts w:eastAsia="標楷體"/>
          <w:spacing w:val="0"/>
          <w:szCs w:val="24"/>
        </w:rPr>
        <w:t>即宣布決標。</w:t>
      </w:r>
    </w:p>
    <w:p w14:paraId="627A6541" w14:textId="02214B56"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w:t>
      </w:r>
      <w:r w:rsidR="0014067B" w:rsidRPr="009F179B">
        <w:rPr>
          <w:rFonts w:eastAsia="標楷體"/>
          <w:spacing w:val="0"/>
          <w:szCs w:val="24"/>
        </w:rPr>
        <w:t>會</w:t>
      </w:r>
      <w:r w:rsidRPr="009F179B">
        <w:rPr>
          <w:rFonts w:eastAsia="標楷體"/>
          <w:spacing w:val="0"/>
          <w:szCs w:val="24"/>
        </w:rPr>
        <w:t>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0C8B4FCC" w14:textId="7DBD2DA7" w:rsidR="001E65F5" w:rsidRPr="009F179B" w:rsidRDefault="001E65F5" w:rsidP="00CE540C">
      <w:pPr>
        <w:pStyle w:val="7"/>
        <w:numPr>
          <w:ilvl w:val="0"/>
          <w:numId w:val="79"/>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w:t>
      </w:r>
      <w:r w:rsidR="0014067B" w:rsidRPr="009F179B">
        <w:rPr>
          <w:rFonts w:eastAsia="標楷體"/>
          <w:spacing w:val="0"/>
          <w:szCs w:val="24"/>
        </w:rPr>
        <w:t>會</w:t>
      </w:r>
      <w:r w:rsidRPr="009F179B">
        <w:rPr>
          <w:rFonts w:eastAsia="標楷體"/>
          <w:spacing w:val="0"/>
          <w:szCs w:val="24"/>
        </w:rPr>
        <w:t>即宣布廢標。</w:t>
      </w:r>
    </w:p>
    <w:p w14:paraId="3DE5C495" w14:textId="7241BF31" w:rsidR="0014067B" w:rsidRPr="009F179B" w:rsidRDefault="0014067B" w:rsidP="00CE540C">
      <w:pPr>
        <w:pStyle w:val="aa"/>
        <w:numPr>
          <w:ilvl w:val="3"/>
          <w:numId w:val="34"/>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7C57DFC3" w14:textId="662C015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w:t>
      </w:r>
      <w:r w:rsidR="00415C1B" w:rsidRPr="009F179B">
        <w:rPr>
          <w:rFonts w:eastAsia="標楷體"/>
          <w:spacing w:val="0"/>
          <w:szCs w:val="24"/>
        </w:rPr>
        <w:t>會</w:t>
      </w:r>
      <w:r w:rsidRPr="009F179B">
        <w:rPr>
          <w:rFonts w:eastAsia="標楷體"/>
          <w:spacing w:val="0"/>
          <w:szCs w:val="24"/>
        </w:rPr>
        <w:t>規定編列。</w:t>
      </w:r>
    </w:p>
    <w:p w14:paraId="52303D51" w14:textId="59F71BC8"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w:t>
      </w:r>
      <w:r w:rsidR="00415C1B" w:rsidRPr="009F179B">
        <w:rPr>
          <w:rFonts w:eastAsia="標楷體"/>
          <w:spacing w:val="0"/>
          <w:szCs w:val="24"/>
        </w:rPr>
        <w:t>會</w:t>
      </w:r>
      <w:r w:rsidRPr="009F179B">
        <w:rPr>
          <w:rFonts w:eastAsia="標楷體"/>
          <w:spacing w:val="0"/>
          <w:szCs w:val="24"/>
        </w:rPr>
        <w:t>指定之場所。</w:t>
      </w:r>
    </w:p>
    <w:p w14:paraId="1FAD2179"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4FE9D8A7" w14:textId="77777777"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3C1EB2DE" w14:textId="25A28DF9" w:rsidR="0014067B" w:rsidRPr="009F179B" w:rsidRDefault="0014067B" w:rsidP="00CE540C">
      <w:pPr>
        <w:pStyle w:val="7"/>
        <w:numPr>
          <w:ilvl w:val="0"/>
          <w:numId w:val="80"/>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w:t>
      </w:r>
      <w:r w:rsidR="00415C1B" w:rsidRPr="009F179B">
        <w:rPr>
          <w:rFonts w:eastAsia="標楷體"/>
          <w:spacing w:val="0"/>
          <w:szCs w:val="24"/>
        </w:rPr>
        <w:t>會</w:t>
      </w:r>
      <w:r w:rsidRPr="009F179B">
        <w:rPr>
          <w:rFonts w:eastAsia="標楷體"/>
          <w:spacing w:val="0"/>
          <w:szCs w:val="24"/>
        </w:rPr>
        <w:t>專案簽核。</w:t>
      </w:r>
    </w:p>
    <w:p w14:paraId="0B77AB77" w14:textId="4BAC18B2" w:rsidR="00391071" w:rsidRPr="009F179B" w:rsidRDefault="00FF0BBD" w:rsidP="00CE540C">
      <w:pPr>
        <w:pStyle w:val="aa"/>
        <w:numPr>
          <w:ilvl w:val="2"/>
          <w:numId w:val="34"/>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391071" w:rsidRPr="009F179B">
        <w:rPr>
          <w:rFonts w:ascii="Times New Roman" w:eastAsia="標楷體" w:hAnsi="Times New Roman" w:cs="Times New Roman"/>
          <w:kern w:val="0"/>
          <w:szCs w:val="24"/>
        </w:rPr>
        <w:t>說明事項：</w:t>
      </w:r>
    </w:p>
    <w:p w14:paraId="25E1B106" w14:textId="5E50F677" w:rsidR="000562B5" w:rsidRPr="009F179B" w:rsidRDefault="000562B5"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3AAD1819" w14:textId="194FCFC0"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33176F47" w14:textId="49A3E541" w:rsidR="00B321B7" w:rsidRPr="009F179B" w:rsidRDefault="00B321B7"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lastRenderedPageBreak/>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304EE063" w14:textId="6DA6D47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2E1E9E50" w14:textId="49819E82" w:rsidR="001A6AD0"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w:t>
      </w:r>
      <w:r w:rsidR="00F722A3" w:rsidRPr="009F179B">
        <w:rPr>
          <w:rFonts w:ascii="Times New Roman" w:eastAsia="標楷體" w:hAnsi="Times New Roman" w:cs="Times New Roman"/>
          <w:kern w:val="0"/>
          <w:szCs w:val="24"/>
        </w:rPr>
        <w:t>以書面答復廠商請求釋疑之期限：投標截止期限前</w:t>
      </w:r>
      <w:r w:rsidR="00F722A3" w:rsidRPr="009F179B">
        <w:rPr>
          <w:rFonts w:ascii="Times New Roman" w:eastAsia="標楷體" w:hAnsi="Times New Roman" w:cs="Times New Roman"/>
          <w:kern w:val="0"/>
          <w:szCs w:val="24"/>
        </w:rPr>
        <w:t>1</w:t>
      </w:r>
      <w:r w:rsidR="00F722A3" w:rsidRPr="009F179B">
        <w:rPr>
          <w:rFonts w:ascii="Times New Roman" w:eastAsia="標楷體" w:hAnsi="Times New Roman" w:cs="Times New Roman"/>
          <w:kern w:val="0"/>
          <w:szCs w:val="24"/>
        </w:rPr>
        <w:t>日答復。</w:t>
      </w:r>
    </w:p>
    <w:p w14:paraId="026714F0" w14:textId="77777777" w:rsidR="003C02B6" w:rsidRPr="009F179B" w:rsidRDefault="001A6AD0"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7B705ADE" w14:textId="77567B68" w:rsidR="001C73A4" w:rsidRPr="009F179B" w:rsidRDefault="003C02B6"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w:t>
      </w:r>
      <w:r w:rsidR="00563696" w:rsidRPr="009F179B">
        <w:rPr>
          <w:rFonts w:ascii="Times New Roman" w:eastAsia="標楷體" w:hAnsi="Times New Roman" w:cs="Times New Roman"/>
          <w:szCs w:val="24"/>
        </w:rPr>
        <w:t>本會採購辦法相關</w:t>
      </w:r>
      <w:r w:rsidRPr="009F179B">
        <w:rPr>
          <w:rFonts w:ascii="Times New Roman" w:eastAsia="標楷體" w:hAnsi="Times New Roman" w:cs="Times New Roman"/>
          <w:szCs w:val="24"/>
        </w:rPr>
        <w:t>規定辦理。</w:t>
      </w:r>
    </w:p>
    <w:p w14:paraId="1424BD28" w14:textId="34973644"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w:t>
      </w:r>
      <w:proofErr w:type="gramStart"/>
      <w:r w:rsidRPr="009F179B">
        <w:rPr>
          <w:rFonts w:ascii="Times New Roman" w:eastAsia="標楷體" w:hAnsi="Times New Roman" w:cs="Times New Roman"/>
          <w:kern w:val="0"/>
          <w:szCs w:val="24"/>
        </w:rPr>
        <w:t>附經公證</w:t>
      </w:r>
      <w:proofErr w:type="gramEnd"/>
      <w:r w:rsidRPr="009F179B">
        <w:rPr>
          <w:rFonts w:ascii="Times New Roman" w:eastAsia="標楷體" w:hAnsi="Times New Roman" w:cs="Times New Roman"/>
          <w:kern w:val="0"/>
          <w:szCs w:val="24"/>
        </w:rPr>
        <w:t>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w:t>
      </w:r>
      <w:proofErr w:type="gramStart"/>
      <w:r w:rsidRPr="009F179B">
        <w:rPr>
          <w:rFonts w:ascii="Times New Roman" w:eastAsia="標楷體" w:hAnsi="Times New Roman" w:cs="Times New Roman"/>
          <w:kern w:val="0"/>
          <w:szCs w:val="24"/>
        </w:rPr>
        <w:t>者免填</w:t>
      </w:r>
      <w:proofErr w:type="gramEnd"/>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D9638B8" w14:textId="77777777" w:rsidR="00195B68" w:rsidRPr="009F179B" w:rsidRDefault="00195B68"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F9E2205" w14:textId="31CDE240" w:rsidR="002739A0" w:rsidRPr="009F179B" w:rsidRDefault="001C73A4"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w:t>
      </w:r>
      <w:r w:rsidR="00195B68"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如欲使用該等文件，應經該廠商同意無償授權</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使用，或由本會給予報酬後，於彼此約定範圍內使用。</w:t>
      </w:r>
    </w:p>
    <w:p w14:paraId="5E0959C7" w14:textId="27C60E79" w:rsidR="00195B68" w:rsidRPr="009F179B" w:rsidRDefault="00195B68"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w:t>
      </w:r>
      <w:proofErr w:type="gramStart"/>
      <w:r w:rsidRPr="009F179B">
        <w:rPr>
          <w:rFonts w:ascii="Times New Roman" w:eastAsia="標楷體" w:hAnsi="Times New Roman" w:cs="Times New Roman"/>
          <w:kern w:val="0"/>
          <w:szCs w:val="24"/>
        </w:rPr>
        <w:t>準</w:t>
      </w:r>
      <w:proofErr w:type="gramEnd"/>
      <w:r w:rsidRPr="009F179B">
        <w:rPr>
          <w:rFonts w:ascii="Times New Roman" w:eastAsia="標楷體" w:hAnsi="Times New Roman" w:cs="Times New Roman"/>
          <w:kern w:val="0"/>
          <w:szCs w:val="24"/>
        </w:rPr>
        <w:t>據法，並以台北地方法院為第一審管轄法院。</w:t>
      </w:r>
    </w:p>
    <w:p w14:paraId="521522DA" w14:textId="77777777" w:rsidR="002635AD" w:rsidRPr="009F179B" w:rsidRDefault="002635AD" w:rsidP="00CE540C">
      <w:pPr>
        <w:pStyle w:val="aa"/>
        <w:numPr>
          <w:ilvl w:val="3"/>
          <w:numId w:val="34"/>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本招標文件包括下列各項：</w:t>
      </w:r>
    </w:p>
    <w:p w14:paraId="0FE6DFF0" w14:textId="79713273" w:rsidR="002635AD" w:rsidRPr="009F179B" w:rsidRDefault="002635AD" w:rsidP="004570E7">
      <w:pPr>
        <w:pStyle w:val="7"/>
        <w:numPr>
          <w:ilvl w:val="0"/>
          <w:numId w:val="108"/>
        </w:numPr>
        <w:spacing w:line="240" w:lineRule="auto"/>
        <w:jc w:val="both"/>
        <w:rPr>
          <w:rFonts w:eastAsia="標楷體"/>
          <w:spacing w:val="0"/>
          <w:szCs w:val="24"/>
        </w:rPr>
      </w:pPr>
      <w:r w:rsidRPr="009F179B">
        <w:rPr>
          <w:rFonts w:eastAsia="標楷體"/>
          <w:spacing w:val="0"/>
          <w:szCs w:val="24"/>
        </w:rPr>
        <w:t>投標須知</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全份</w:t>
      </w:r>
    </w:p>
    <w:p w14:paraId="2729AC64" w14:textId="2B5A749F" w:rsidR="002635AD" w:rsidRPr="009F179B" w:rsidRDefault="00077F5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評選內容及</w:t>
      </w:r>
      <w:r w:rsidR="002635AD" w:rsidRPr="009F179B">
        <w:rPr>
          <w:rFonts w:eastAsia="標楷體"/>
          <w:spacing w:val="0"/>
          <w:szCs w:val="24"/>
        </w:rPr>
        <w:t>需求</w:t>
      </w:r>
      <w:r w:rsidRPr="009F179B">
        <w:rPr>
          <w:rFonts w:eastAsia="標楷體"/>
          <w:spacing w:val="0"/>
          <w:szCs w:val="24"/>
        </w:rPr>
        <w:t>說明</w:t>
      </w:r>
      <w:r w:rsidR="002635AD" w:rsidRPr="009F179B">
        <w:rPr>
          <w:rFonts w:eastAsia="標楷體"/>
          <w:spacing w:val="0"/>
          <w:szCs w:val="24"/>
        </w:rPr>
        <w:t>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份</w:t>
      </w:r>
    </w:p>
    <w:p w14:paraId="04C746A2" w14:textId="1541E8D4"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w:t>
      </w:r>
      <w:r w:rsidR="002635AD" w:rsidRPr="009F179B">
        <w:rPr>
          <w:rFonts w:eastAsia="標楷體"/>
          <w:spacing w:val="0"/>
          <w:szCs w:val="24"/>
        </w:rPr>
        <w:t>評選須知</w:t>
      </w:r>
      <w:r w:rsidR="002635AD" w:rsidRPr="009F179B">
        <w:rPr>
          <w:rFonts w:eastAsia="標楷體"/>
          <w:spacing w:val="0"/>
          <w:szCs w:val="24"/>
        </w:rPr>
        <w:t xml:space="preserve">             1</w:t>
      </w:r>
      <w:r w:rsidR="002635AD" w:rsidRPr="009F179B">
        <w:rPr>
          <w:rFonts w:eastAsia="標楷體"/>
          <w:spacing w:val="0"/>
          <w:szCs w:val="24"/>
        </w:rPr>
        <w:t>份</w:t>
      </w:r>
    </w:p>
    <w:p w14:paraId="6BED6135" w14:textId="10C8978A" w:rsidR="002635AD" w:rsidRPr="009F179B" w:rsidRDefault="004570E7"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投標廠商資格審查表</w:t>
      </w:r>
      <w:r w:rsidR="002635AD" w:rsidRPr="009F179B">
        <w:rPr>
          <w:rFonts w:eastAsia="標楷體"/>
          <w:spacing w:val="0"/>
          <w:szCs w:val="24"/>
        </w:rPr>
        <w:t xml:space="preserve">       1</w:t>
      </w:r>
      <w:r w:rsidR="005822D8">
        <w:rPr>
          <w:rFonts w:eastAsia="標楷體" w:hint="eastAsia"/>
          <w:spacing w:val="0"/>
          <w:szCs w:val="24"/>
        </w:rPr>
        <w:t>張</w:t>
      </w:r>
    </w:p>
    <w:p w14:paraId="67CC2F49" w14:textId="3414A19D"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1</w:t>
      </w:r>
      <w:r w:rsidRPr="009F179B">
        <w:rPr>
          <w:rFonts w:eastAsia="標楷體"/>
          <w:spacing w:val="0"/>
          <w:szCs w:val="24"/>
        </w:rPr>
        <w:t>張</w:t>
      </w:r>
    </w:p>
    <w:p w14:paraId="1F3F01DA" w14:textId="6A1950F2"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投標</w:t>
      </w:r>
      <w:r w:rsidR="004570E7" w:rsidRPr="009F179B">
        <w:rPr>
          <w:rFonts w:eastAsia="標楷體"/>
          <w:spacing w:val="0"/>
          <w:szCs w:val="24"/>
        </w:rPr>
        <w:t>廠商</w:t>
      </w:r>
      <w:r w:rsidRPr="009F179B">
        <w:rPr>
          <w:rFonts w:eastAsia="標楷體"/>
          <w:spacing w:val="0"/>
          <w:szCs w:val="24"/>
        </w:rPr>
        <w:t>切結書</w:t>
      </w:r>
      <w:r w:rsidRPr="009F179B">
        <w:rPr>
          <w:rFonts w:eastAsia="標楷體"/>
          <w:spacing w:val="0"/>
          <w:szCs w:val="24"/>
        </w:rPr>
        <w:t xml:space="preserve">           1</w:t>
      </w:r>
      <w:r w:rsidRPr="009F179B">
        <w:rPr>
          <w:rFonts w:eastAsia="標楷體"/>
          <w:spacing w:val="0"/>
          <w:szCs w:val="24"/>
        </w:rPr>
        <w:t>張</w:t>
      </w:r>
    </w:p>
    <w:p w14:paraId="4F36C51D" w14:textId="0EDDDA50" w:rsidR="002635AD"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委託代理</w:t>
      </w:r>
      <w:r w:rsidR="00824048">
        <w:rPr>
          <w:rFonts w:eastAsia="標楷體" w:hint="eastAsia"/>
          <w:spacing w:val="0"/>
          <w:szCs w:val="24"/>
        </w:rPr>
        <w:t>出席</w:t>
      </w:r>
      <w:r w:rsidRPr="009F179B">
        <w:rPr>
          <w:rFonts w:eastAsia="標楷體"/>
          <w:spacing w:val="0"/>
          <w:szCs w:val="24"/>
        </w:rPr>
        <w:t>授權書</w:t>
      </w:r>
      <w:r w:rsidRPr="009F179B">
        <w:rPr>
          <w:rFonts w:eastAsia="標楷體"/>
          <w:spacing w:val="0"/>
          <w:szCs w:val="24"/>
        </w:rPr>
        <w:t xml:space="preserve">       1</w:t>
      </w:r>
      <w:r w:rsidRPr="009F179B">
        <w:rPr>
          <w:rFonts w:eastAsia="標楷體"/>
          <w:spacing w:val="0"/>
          <w:szCs w:val="24"/>
        </w:rPr>
        <w:t>張</w:t>
      </w:r>
    </w:p>
    <w:p w14:paraId="12456360" w14:textId="6E564186" w:rsidR="005822D8" w:rsidRPr="009F179B" w:rsidRDefault="005822D8" w:rsidP="004570E7">
      <w:pPr>
        <w:pStyle w:val="7"/>
        <w:numPr>
          <w:ilvl w:val="0"/>
          <w:numId w:val="108"/>
        </w:numPr>
        <w:spacing w:line="240" w:lineRule="auto"/>
        <w:ind w:left="2268" w:hanging="850"/>
        <w:jc w:val="both"/>
        <w:rPr>
          <w:rFonts w:eastAsia="標楷體"/>
          <w:spacing w:val="0"/>
          <w:szCs w:val="24"/>
        </w:rPr>
      </w:pPr>
      <w:r w:rsidRPr="005822D8">
        <w:rPr>
          <w:rFonts w:eastAsia="標楷體" w:hint="eastAsia"/>
          <w:spacing w:val="0"/>
          <w:szCs w:val="24"/>
        </w:rPr>
        <w:t>廠商投標單</w:t>
      </w:r>
      <w:r w:rsidRPr="009F179B">
        <w:rPr>
          <w:rFonts w:eastAsia="標楷體"/>
          <w:spacing w:val="0"/>
          <w:szCs w:val="24"/>
        </w:rPr>
        <w:t xml:space="preserve">               1</w:t>
      </w:r>
      <w:r w:rsidRPr="009F179B">
        <w:rPr>
          <w:rFonts w:eastAsia="標楷體"/>
          <w:spacing w:val="0"/>
          <w:szCs w:val="24"/>
        </w:rPr>
        <w:t>張</w:t>
      </w:r>
    </w:p>
    <w:p w14:paraId="0330BF84" w14:textId="66AF3DEC" w:rsidR="002635AD" w:rsidRPr="009F179B" w:rsidRDefault="002635AD" w:rsidP="004570E7">
      <w:pPr>
        <w:pStyle w:val="7"/>
        <w:numPr>
          <w:ilvl w:val="0"/>
          <w:numId w:val="108"/>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02FD19F" w14:textId="6BE76AE9" w:rsidR="002635AD" w:rsidRPr="009F179B" w:rsidRDefault="002635AD" w:rsidP="004570E7">
      <w:pPr>
        <w:pStyle w:val="7"/>
        <w:numPr>
          <w:ilvl w:val="0"/>
          <w:numId w:val="108"/>
        </w:numPr>
        <w:spacing w:line="240" w:lineRule="auto"/>
        <w:ind w:left="2268" w:hanging="850"/>
        <w:jc w:val="both"/>
        <w:rPr>
          <w:rFonts w:eastAsia="標楷體"/>
          <w:spacing w:val="0"/>
          <w:szCs w:val="24"/>
        </w:rPr>
      </w:pPr>
      <w:proofErr w:type="gramStart"/>
      <w:r w:rsidRPr="009F179B">
        <w:rPr>
          <w:rFonts w:eastAsia="標楷體"/>
          <w:spacing w:val="0"/>
          <w:szCs w:val="24"/>
        </w:rPr>
        <w:t>計</w:t>
      </w:r>
      <w:r w:rsidR="009748B5" w:rsidRPr="009F179B">
        <w:rPr>
          <w:rFonts w:eastAsia="標楷體"/>
          <w:spacing w:val="0"/>
          <w:szCs w:val="24"/>
        </w:rPr>
        <w:t>畫</w:t>
      </w:r>
      <w:r w:rsidRPr="009F179B">
        <w:rPr>
          <w:rFonts w:eastAsia="標楷體"/>
          <w:spacing w:val="0"/>
          <w:szCs w:val="24"/>
        </w:rPr>
        <w:t>書封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58969C0" w14:textId="27FD673B" w:rsidR="002635AD" w:rsidRPr="009F179B" w:rsidRDefault="002635AD" w:rsidP="004570E7">
      <w:pPr>
        <w:pStyle w:val="7"/>
        <w:numPr>
          <w:ilvl w:val="0"/>
          <w:numId w:val="108"/>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56B57D4" w14:textId="375EE1F2" w:rsidR="002635AD" w:rsidRPr="009F179B" w:rsidRDefault="002635AD" w:rsidP="00CE540C">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sidR="004570E7" w:rsidRPr="009F179B">
        <w:rPr>
          <w:rFonts w:ascii="Times New Roman" w:eastAsia="標楷體" w:hAnsi="Times New Roman" w:cs="Times New Roman"/>
          <w:kern w:val="0"/>
          <w:szCs w:val="24"/>
        </w:rPr>
        <w:t>林</w:t>
      </w:r>
      <w:r w:rsidRPr="009F179B">
        <w:rPr>
          <w:rFonts w:ascii="Times New Roman" w:eastAsia="標楷體" w:hAnsi="Times New Roman" w:cs="Times New Roman"/>
          <w:kern w:val="0"/>
          <w:szCs w:val="24"/>
        </w:rPr>
        <w:t>小姐</w:t>
      </w:r>
      <w:r w:rsidR="009748B5" w:rsidRPr="009F179B">
        <w:rPr>
          <w:rFonts w:ascii="Times New Roman" w:eastAsia="標楷體" w:hAnsi="Times New Roman" w:cs="Times New Roman"/>
          <w:kern w:val="0"/>
          <w:szCs w:val="24"/>
        </w:rPr>
        <w:t>(02)2332-8558</w:t>
      </w:r>
      <w:r w:rsidR="009748B5" w:rsidRPr="009F179B">
        <w:rPr>
          <w:rFonts w:ascii="Times New Roman" w:eastAsia="標楷體" w:hAnsi="Times New Roman" w:cs="Times New Roman"/>
          <w:kern w:val="0"/>
          <w:szCs w:val="24"/>
        </w:rPr>
        <w:t>分機</w:t>
      </w:r>
      <w:r w:rsidR="004570E7" w:rsidRPr="009F179B">
        <w:rPr>
          <w:rFonts w:ascii="Times New Roman" w:eastAsia="標楷體" w:hAnsi="Times New Roman" w:cs="Times New Roman"/>
          <w:kern w:val="0"/>
          <w:szCs w:val="24"/>
        </w:rPr>
        <w:t>363</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E-mail</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363@careernet.org.tw</w:t>
      </w:r>
      <w:r w:rsidR="00C948CD" w:rsidRPr="009F179B">
        <w:rPr>
          <w:rFonts w:ascii="Times New Roman" w:eastAsia="標楷體" w:hAnsi="Times New Roman" w:cs="Times New Roman"/>
          <w:kern w:val="0"/>
          <w:szCs w:val="24"/>
        </w:rPr>
        <w:t>。</w:t>
      </w:r>
    </w:p>
    <w:p w14:paraId="2272CEDC" w14:textId="2F93F0EA" w:rsidR="009748B5" w:rsidRPr="009F179B" w:rsidRDefault="002635AD" w:rsidP="004570E7">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37281C5D" w14:textId="6DF35493" w:rsidR="004570E7" w:rsidRPr="009F179B" w:rsidRDefault="004570E7" w:rsidP="00C948CD">
      <w:pPr>
        <w:pStyle w:val="aa"/>
        <w:numPr>
          <w:ilvl w:val="3"/>
          <w:numId w:val="34"/>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C948CD"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如遇不可抗力之因素，可與本會協調共議之。</w:t>
      </w:r>
    </w:p>
    <w:p w14:paraId="19E905A2" w14:textId="0DFB0523" w:rsidR="00980317" w:rsidRPr="009F179B" w:rsidRDefault="00980317">
      <w:pPr>
        <w:widowControl/>
        <w:rPr>
          <w:rFonts w:ascii="Times New Roman" w:eastAsia="標楷體" w:hAnsi="Times New Roman" w:cs="Times New Roman"/>
          <w:b/>
          <w:bCs/>
          <w:kern w:val="0"/>
          <w:sz w:val="28"/>
          <w:szCs w:val="28"/>
        </w:rPr>
      </w:pPr>
    </w:p>
    <w:sectPr w:rsidR="00980317" w:rsidRPr="009F179B"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42D2E" w14:textId="77777777" w:rsidR="00DA2AFC" w:rsidRDefault="00DA2AFC" w:rsidP="00FE1DCB">
      <w:r>
        <w:separator/>
      </w:r>
    </w:p>
  </w:endnote>
  <w:endnote w:type="continuationSeparator" w:id="0">
    <w:p w14:paraId="59F5F09C" w14:textId="77777777" w:rsidR="00DA2AFC" w:rsidRDefault="00DA2AFC"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738792"/>
      <w:docPartObj>
        <w:docPartGallery w:val="Page Numbers (Bottom of Page)"/>
        <w:docPartUnique/>
      </w:docPartObj>
    </w:sdt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0E93D" w14:textId="77777777" w:rsidR="00DA2AFC" w:rsidRDefault="00DA2AFC" w:rsidP="00FE1DCB">
      <w:r>
        <w:separator/>
      </w:r>
    </w:p>
  </w:footnote>
  <w:footnote w:type="continuationSeparator" w:id="0">
    <w:p w14:paraId="5A71B9ED" w14:textId="77777777" w:rsidR="00DA2AFC" w:rsidRDefault="00DA2AFC"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2"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1A4D83"/>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72667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5" w15:restartNumberingAfterBreak="0">
    <w:nsid w:val="085B2C00"/>
    <w:multiLevelType w:val="hybridMultilevel"/>
    <w:tmpl w:val="69C04E80"/>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6" w15:restartNumberingAfterBreak="0">
    <w:nsid w:val="08CA4F4B"/>
    <w:multiLevelType w:val="hybridMultilevel"/>
    <w:tmpl w:val="33500EA4"/>
    <w:lvl w:ilvl="0" w:tplc="0409000F">
      <w:start w:val="1"/>
      <w:numFmt w:val="decimal"/>
      <w:lvlText w:val="%1."/>
      <w:lvlJc w:val="left"/>
      <w:pPr>
        <w:ind w:left="0" w:hanging="480"/>
      </w:pPr>
    </w:lvl>
    <w:lvl w:ilvl="1" w:tplc="0409000F">
      <w:start w:val="1"/>
      <w:numFmt w:val="decim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0F8F10AF"/>
    <w:multiLevelType w:val="multilevel"/>
    <w:tmpl w:val="16DC7844"/>
    <w:lvl w:ilvl="0">
      <w:start w:val="1"/>
      <w:numFmt w:val="decimal"/>
      <w:lvlText w:val="%1."/>
      <w:lvlJc w:val="left"/>
      <w:pPr>
        <w:tabs>
          <w:tab w:val="num" w:pos="1160"/>
        </w:tabs>
        <w:ind w:left="1160" w:hanging="240"/>
      </w:pPr>
      <w:rPr>
        <w:rFonts w:hint="eastAsia"/>
      </w:rPr>
    </w:lvl>
    <w:lvl w:ilvl="1">
      <w:start w:val="1"/>
      <w:numFmt w:val="decimal"/>
      <w:isLgl/>
      <w:lvlText w:val="%1.%2"/>
      <w:lvlJc w:val="left"/>
      <w:pPr>
        <w:tabs>
          <w:tab w:val="num" w:pos="1400"/>
        </w:tabs>
        <w:ind w:left="1400" w:hanging="480"/>
      </w:pPr>
      <w:rPr>
        <w:rFonts w:hint="eastAsia"/>
      </w:rPr>
    </w:lvl>
    <w:lvl w:ilvl="2">
      <w:start w:val="1"/>
      <w:numFmt w:val="decimal"/>
      <w:isLgl/>
      <w:lvlText w:val="%1.%2.%3"/>
      <w:lvlJc w:val="left"/>
      <w:pPr>
        <w:tabs>
          <w:tab w:val="num" w:pos="1400"/>
        </w:tabs>
        <w:ind w:left="1400" w:hanging="480"/>
      </w:pPr>
      <w:rPr>
        <w:rFonts w:hint="eastAsia"/>
      </w:rPr>
    </w:lvl>
    <w:lvl w:ilvl="3">
      <w:start w:val="1"/>
      <w:numFmt w:val="decimal"/>
      <w:isLgl/>
      <w:lvlText w:val="%1.%2.%3.%4"/>
      <w:lvlJc w:val="left"/>
      <w:pPr>
        <w:tabs>
          <w:tab w:val="num" w:pos="1400"/>
        </w:tabs>
        <w:ind w:left="1400" w:hanging="480"/>
      </w:pPr>
      <w:rPr>
        <w:rFonts w:hint="eastAsia"/>
      </w:rPr>
    </w:lvl>
    <w:lvl w:ilvl="4">
      <w:start w:val="1"/>
      <w:numFmt w:val="decimal"/>
      <w:isLgl/>
      <w:lvlText w:val="%1.%2.%3.%4.%5"/>
      <w:lvlJc w:val="left"/>
      <w:pPr>
        <w:tabs>
          <w:tab w:val="num" w:pos="1400"/>
        </w:tabs>
        <w:ind w:left="1400" w:hanging="480"/>
      </w:pPr>
      <w:rPr>
        <w:rFonts w:hint="eastAsia"/>
      </w:rPr>
    </w:lvl>
    <w:lvl w:ilvl="5">
      <w:start w:val="1"/>
      <w:numFmt w:val="decimal"/>
      <w:isLgl/>
      <w:lvlText w:val="%1.%2.%3.%4.%5.%6"/>
      <w:lvlJc w:val="left"/>
      <w:pPr>
        <w:tabs>
          <w:tab w:val="num" w:pos="1400"/>
        </w:tabs>
        <w:ind w:left="1400" w:hanging="480"/>
      </w:pPr>
      <w:rPr>
        <w:rFonts w:hint="eastAsia"/>
      </w:rPr>
    </w:lvl>
    <w:lvl w:ilvl="6">
      <w:start w:val="1"/>
      <w:numFmt w:val="decimal"/>
      <w:isLgl/>
      <w:lvlText w:val="%1.%2.%3.%4.%5.%6.%7"/>
      <w:lvlJc w:val="left"/>
      <w:pPr>
        <w:tabs>
          <w:tab w:val="num" w:pos="1400"/>
        </w:tabs>
        <w:ind w:left="1400" w:hanging="480"/>
      </w:pPr>
      <w:rPr>
        <w:rFonts w:hint="eastAsia"/>
      </w:rPr>
    </w:lvl>
    <w:lvl w:ilvl="7">
      <w:start w:val="1"/>
      <w:numFmt w:val="decimal"/>
      <w:isLgl/>
      <w:lvlText w:val="%1.%2.%3.%4.%5.%6.%7.%8"/>
      <w:lvlJc w:val="left"/>
      <w:pPr>
        <w:tabs>
          <w:tab w:val="num" w:pos="1400"/>
        </w:tabs>
        <w:ind w:left="1400" w:hanging="480"/>
      </w:pPr>
      <w:rPr>
        <w:rFonts w:hint="eastAsia"/>
      </w:rPr>
    </w:lvl>
    <w:lvl w:ilvl="8">
      <w:start w:val="1"/>
      <w:numFmt w:val="decimal"/>
      <w:isLgl/>
      <w:lvlText w:val="%1.%2.%3.%4.%5.%6.%7.%8.%9"/>
      <w:lvlJc w:val="left"/>
      <w:pPr>
        <w:tabs>
          <w:tab w:val="num" w:pos="1400"/>
        </w:tabs>
        <w:ind w:left="1400" w:hanging="480"/>
      </w:pPr>
      <w:rPr>
        <w:rFonts w:hint="eastAsia"/>
      </w:rPr>
    </w:lvl>
  </w:abstractNum>
  <w:abstractNum w:abstractNumId="9" w15:restartNumberingAfterBreak="0">
    <w:nsid w:val="0FDF157F"/>
    <w:multiLevelType w:val="hybridMultilevel"/>
    <w:tmpl w:val="1BCA749A"/>
    <w:lvl w:ilvl="0" w:tplc="36F26932">
      <w:start w:val="1"/>
      <w:numFmt w:val="decimal"/>
      <w:lvlText w:val="%1."/>
      <w:lvlJc w:val="left"/>
      <w:pPr>
        <w:ind w:left="360" w:hanging="36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100E174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10809B9"/>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3" w15:restartNumberingAfterBreak="0">
    <w:nsid w:val="11D12387"/>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14" w15:restartNumberingAfterBreak="0">
    <w:nsid w:val="122F390E"/>
    <w:multiLevelType w:val="hybridMultilevel"/>
    <w:tmpl w:val="2530F518"/>
    <w:lvl w:ilvl="0" w:tplc="02DE767C">
      <w:start w:val="1"/>
      <w:numFmt w:val="taiwaneseCountingThousand"/>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15" w15:restartNumberingAfterBreak="0">
    <w:nsid w:val="12A8799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7" w15:restartNumberingAfterBreak="0">
    <w:nsid w:val="131F37A2"/>
    <w:multiLevelType w:val="singleLevel"/>
    <w:tmpl w:val="1F123EEC"/>
    <w:lvl w:ilvl="0">
      <w:start w:val="1"/>
      <w:numFmt w:val="decimal"/>
      <w:lvlText w:val="%1."/>
      <w:lvlJc w:val="left"/>
      <w:pPr>
        <w:tabs>
          <w:tab w:val="num" w:pos="1200"/>
        </w:tabs>
        <w:ind w:left="1200" w:hanging="240"/>
      </w:pPr>
      <w:rPr>
        <w:rFonts w:hAnsi="Times New Roman" w:hint="eastAsia"/>
      </w:rPr>
    </w:lvl>
  </w:abstractNum>
  <w:abstractNum w:abstractNumId="18" w15:restartNumberingAfterBreak="0">
    <w:nsid w:val="14A36CFB"/>
    <w:multiLevelType w:val="hybridMultilevel"/>
    <w:tmpl w:val="DAAEC908"/>
    <w:lvl w:ilvl="0" w:tplc="C040E3A8">
      <w:start w:val="1"/>
      <w:numFmt w:val="taiwaneseCountingThousand"/>
      <w:lvlText w:val="%1、"/>
      <w:lvlJc w:val="left"/>
      <w:pPr>
        <w:ind w:left="500" w:hanging="500"/>
      </w:pPr>
      <w:rPr>
        <w:rFonts w:hint="default"/>
        <w:b/>
      </w:rPr>
    </w:lvl>
    <w:lvl w:ilvl="1" w:tplc="0F8E1796">
      <w:start w:val="1"/>
      <w:numFmt w:val="taiwaneseCountingThousand"/>
      <w:lvlText w:val="(%2)"/>
      <w:lvlJc w:val="left"/>
      <w:pPr>
        <w:ind w:left="960" w:hanging="480"/>
      </w:pPr>
      <w:rPr>
        <w:rFonts w:cs="Times New Roman" w:hint="eastAsia"/>
      </w:rPr>
    </w:lvl>
    <w:lvl w:ilvl="2" w:tplc="0409000F">
      <w:start w:val="1"/>
      <w:numFmt w:val="decimal"/>
      <w:lvlText w:val="%3."/>
      <w:lvlJc w:val="left"/>
      <w:pPr>
        <w:ind w:left="1473" w:hanging="480"/>
      </w:pPr>
    </w:lvl>
    <w:lvl w:ilvl="3" w:tplc="881642EC">
      <w:start w:val="1"/>
      <w:numFmt w:val="decimal"/>
      <w:lvlText w:val="(%4)"/>
      <w:lvlJc w:val="left"/>
      <w:pPr>
        <w:ind w:left="1920" w:hanging="480"/>
      </w:pPr>
      <w:rPr>
        <w:rFonts w:cs="Times New Roman"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15E2425F"/>
    <w:multiLevelType w:val="hybridMultilevel"/>
    <w:tmpl w:val="DEBA1F58"/>
    <w:lvl w:ilvl="0" w:tplc="9D2AD920">
      <w:start w:val="1"/>
      <w:numFmt w:val="taiwaneseCountingThousand"/>
      <w:lvlText w:val="%1、"/>
      <w:lvlJc w:val="left"/>
      <w:pPr>
        <w:ind w:left="1934" w:hanging="480"/>
      </w:pPr>
      <w:rPr>
        <w:rFonts w:hAnsiTheme="minorHAnsi" w:cstheme="minorBidi"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22" w15:restartNumberingAfterBreak="0">
    <w:nsid w:val="16457FC6"/>
    <w:multiLevelType w:val="hybridMultilevel"/>
    <w:tmpl w:val="42CABEC6"/>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6574AA5"/>
    <w:multiLevelType w:val="hybridMultilevel"/>
    <w:tmpl w:val="A37EC95C"/>
    <w:lvl w:ilvl="0" w:tplc="81FE8DC0">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4" w15:restartNumberingAfterBreak="0">
    <w:nsid w:val="17374661"/>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173F1020"/>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1BB5238E"/>
    <w:multiLevelType w:val="hybridMultilevel"/>
    <w:tmpl w:val="A300CDEA"/>
    <w:lvl w:ilvl="0" w:tplc="0409000F">
      <w:start w:val="1"/>
      <w:numFmt w:val="decimal"/>
      <w:lvlText w:val="%1."/>
      <w:lvlJc w:val="left"/>
      <w:pPr>
        <w:ind w:left="1332"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1C06573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28" w15:restartNumberingAfterBreak="0">
    <w:nsid w:val="1FF77C8E"/>
    <w:multiLevelType w:val="hybridMultilevel"/>
    <w:tmpl w:val="0852AB96"/>
    <w:lvl w:ilvl="0" w:tplc="13E0E566">
      <w:start w:val="1"/>
      <w:numFmt w:val="taiwaneseCountingThousand"/>
      <w:lvlText w:val="%1、"/>
      <w:lvlJc w:val="left"/>
      <w:pPr>
        <w:ind w:left="2148" w:hanging="72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29"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30"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1" w15:restartNumberingAfterBreak="0">
    <w:nsid w:val="21847C71"/>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2" w15:restartNumberingAfterBreak="0">
    <w:nsid w:val="22507CB0"/>
    <w:multiLevelType w:val="hybridMultilevel"/>
    <w:tmpl w:val="89E0E6EA"/>
    <w:lvl w:ilvl="0" w:tplc="FFFFFFFF">
      <w:start w:val="1"/>
      <w:numFmt w:val="taiwaneseCountingThousand"/>
      <w:lvlText w:val="%1、"/>
      <w:lvlJc w:val="left"/>
      <w:pPr>
        <w:ind w:left="2160" w:hanging="720"/>
      </w:pPr>
      <w:rPr>
        <w:rFonts w:hint="default"/>
      </w:rPr>
    </w:lvl>
    <w:lvl w:ilvl="1" w:tplc="0409000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3" w15:restartNumberingAfterBreak="0">
    <w:nsid w:val="22C110A6"/>
    <w:multiLevelType w:val="hybridMultilevel"/>
    <w:tmpl w:val="CD861CA2"/>
    <w:lvl w:ilvl="0" w:tplc="6E729DA8">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4" w15:restartNumberingAfterBreak="0">
    <w:nsid w:val="24EF0DEF"/>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35" w15:restartNumberingAfterBreak="0">
    <w:nsid w:val="25D2161D"/>
    <w:multiLevelType w:val="hybridMultilevel"/>
    <w:tmpl w:val="760E5C9A"/>
    <w:lvl w:ilvl="0" w:tplc="FFFFFFFF">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6"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8" w15:restartNumberingAfterBreak="0">
    <w:nsid w:val="29E33534"/>
    <w:multiLevelType w:val="hybridMultilevel"/>
    <w:tmpl w:val="EF54E95E"/>
    <w:lvl w:ilvl="0" w:tplc="930220D4">
      <w:start w:val="1"/>
      <w:numFmt w:val="taiwaneseCountingThousand"/>
      <w:lvlText w:val="%1、"/>
      <w:lvlJc w:val="left"/>
      <w:pPr>
        <w:ind w:left="2174" w:hanging="720"/>
      </w:pPr>
      <w:rPr>
        <w:rFonts w:hint="default"/>
      </w:rPr>
    </w:lvl>
    <w:lvl w:ilvl="1" w:tplc="04090019" w:tentative="1">
      <w:start w:val="1"/>
      <w:numFmt w:val="ideographTraditional"/>
      <w:lvlText w:val="%2、"/>
      <w:lvlJc w:val="left"/>
      <w:pPr>
        <w:ind w:left="2414" w:hanging="480"/>
      </w:pPr>
    </w:lvl>
    <w:lvl w:ilvl="2" w:tplc="0409001B" w:tentative="1">
      <w:start w:val="1"/>
      <w:numFmt w:val="lowerRoman"/>
      <w:lvlText w:val="%3."/>
      <w:lvlJc w:val="right"/>
      <w:pPr>
        <w:ind w:left="2894" w:hanging="480"/>
      </w:pPr>
    </w:lvl>
    <w:lvl w:ilvl="3" w:tplc="0409000F" w:tentative="1">
      <w:start w:val="1"/>
      <w:numFmt w:val="decimal"/>
      <w:lvlText w:val="%4."/>
      <w:lvlJc w:val="left"/>
      <w:pPr>
        <w:ind w:left="3374" w:hanging="480"/>
      </w:pPr>
    </w:lvl>
    <w:lvl w:ilvl="4" w:tplc="04090019" w:tentative="1">
      <w:start w:val="1"/>
      <w:numFmt w:val="ideographTraditional"/>
      <w:lvlText w:val="%5、"/>
      <w:lvlJc w:val="left"/>
      <w:pPr>
        <w:ind w:left="3854" w:hanging="480"/>
      </w:pPr>
    </w:lvl>
    <w:lvl w:ilvl="5" w:tplc="0409001B" w:tentative="1">
      <w:start w:val="1"/>
      <w:numFmt w:val="lowerRoman"/>
      <w:lvlText w:val="%6."/>
      <w:lvlJc w:val="right"/>
      <w:pPr>
        <w:ind w:left="4334" w:hanging="480"/>
      </w:pPr>
    </w:lvl>
    <w:lvl w:ilvl="6" w:tplc="0409000F" w:tentative="1">
      <w:start w:val="1"/>
      <w:numFmt w:val="decimal"/>
      <w:lvlText w:val="%7."/>
      <w:lvlJc w:val="left"/>
      <w:pPr>
        <w:ind w:left="4814" w:hanging="480"/>
      </w:pPr>
    </w:lvl>
    <w:lvl w:ilvl="7" w:tplc="04090019" w:tentative="1">
      <w:start w:val="1"/>
      <w:numFmt w:val="ideographTraditional"/>
      <w:lvlText w:val="%8、"/>
      <w:lvlJc w:val="left"/>
      <w:pPr>
        <w:ind w:left="5294" w:hanging="480"/>
      </w:pPr>
    </w:lvl>
    <w:lvl w:ilvl="8" w:tplc="0409001B" w:tentative="1">
      <w:start w:val="1"/>
      <w:numFmt w:val="lowerRoman"/>
      <w:lvlText w:val="%9."/>
      <w:lvlJc w:val="right"/>
      <w:pPr>
        <w:ind w:left="5774" w:hanging="480"/>
      </w:pPr>
    </w:lvl>
  </w:abstractNum>
  <w:abstractNum w:abstractNumId="39"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AF815A4"/>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5017"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41" w15:restartNumberingAfterBreak="0">
    <w:nsid w:val="2B994ED1"/>
    <w:multiLevelType w:val="hybridMultilevel"/>
    <w:tmpl w:val="70109C50"/>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2989" w:hanging="720"/>
      </w:pPr>
      <w:rPr>
        <w:rFonts w:hint="default"/>
      </w:rPr>
    </w:lvl>
    <w:lvl w:ilvl="3" w:tplc="FFFFFFFF">
      <w:start w:val="1"/>
      <w:numFmt w:val="taiwaneseCountingThousand"/>
      <w:lvlText w:val="%4、"/>
      <w:lvlJc w:val="left"/>
      <w:pPr>
        <w:ind w:left="3336" w:hanging="480"/>
      </w:pPr>
    </w:lvl>
    <w:lvl w:ilvl="4" w:tplc="98E27E66">
      <w:start w:val="1"/>
      <w:numFmt w:val="taiwaneseCountingThousand"/>
      <w:lvlText w:val="(%5)、"/>
      <w:lvlJc w:val="left"/>
      <w:pPr>
        <w:ind w:left="3816" w:hanging="480"/>
      </w:pPr>
      <w:rPr>
        <w:rFonts w:hint="eastAsia"/>
      </w:r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2" w15:restartNumberingAfterBreak="0">
    <w:nsid w:val="2CE92AB7"/>
    <w:multiLevelType w:val="hybridMultilevel"/>
    <w:tmpl w:val="B058BE7A"/>
    <w:lvl w:ilvl="0" w:tplc="D8245992">
      <w:start w:val="1"/>
      <w:numFmt w:val="taiwaneseCountingThousand"/>
      <w:lvlText w:val="%1、"/>
      <w:lvlJc w:val="left"/>
      <w:pPr>
        <w:ind w:left="2148" w:hanging="720"/>
      </w:pPr>
      <w:rPr>
        <w:rFonts w:ascii="標楷體" w:eastAsia="標楷體" w:cs="Times New Roman"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43" w15:restartNumberingAfterBreak="0">
    <w:nsid w:val="2F86560D"/>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4"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5" w15:restartNumberingAfterBreak="0">
    <w:nsid w:val="30404B1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6" w15:restartNumberingAfterBreak="0">
    <w:nsid w:val="333F396B"/>
    <w:multiLevelType w:val="hybridMultilevel"/>
    <w:tmpl w:val="245E705A"/>
    <w:lvl w:ilvl="0" w:tplc="2ED4FE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8" w15:restartNumberingAfterBreak="0">
    <w:nsid w:val="368B2B9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0"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1" w15:restartNumberingAfterBreak="0">
    <w:nsid w:val="39787297"/>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2"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53" w15:restartNumberingAfterBreak="0">
    <w:nsid w:val="3D982A78"/>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4" w15:restartNumberingAfterBreak="0">
    <w:nsid w:val="3EF74332"/>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5" w15:restartNumberingAfterBreak="0">
    <w:nsid w:val="3F6A0C65"/>
    <w:multiLevelType w:val="hybridMultilevel"/>
    <w:tmpl w:val="F68CF930"/>
    <w:lvl w:ilvl="0" w:tplc="BB24DDC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6" w15:restartNumberingAfterBreak="0">
    <w:nsid w:val="413E31F1"/>
    <w:multiLevelType w:val="hybridMultilevel"/>
    <w:tmpl w:val="B310219C"/>
    <w:lvl w:ilvl="0" w:tplc="53BCE6B8">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57" w15:restartNumberingAfterBreak="0">
    <w:nsid w:val="438A5AA8"/>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8" w15:restartNumberingAfterBreak="0">
    <w:nsid w:val="43D45964"/>
    <w:multiLevelType w:val="hybridMultilevel"/>
    <w:tmpl w:val="0F1CE846"/>
    <w:lvl w:ilvl="0" w:tplc="FFFFFFFF">
      <w:start w:val="1"/>
      <w:numFmt w:val="taiwaneseCountingThousand"/>
      <w:lvlText w:val="%1、"/>
      <w:lvlJc w:val="left"/>
      <w:pPr>
        <w:ind w:left="2136" w:hanging="720"/>
      </w:pPr>
      <w:rPr>
        <w:rFonts w:hint="default"/>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9"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44FA6B0E"/>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1" w15:restartNumberingAfterBreak="0">
    <w:nsid w:val="46847F15"/>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2" w15:restartNumberingAfterBreak="0">
    <w:nsid w:val="46B96E7E"/>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63" w15:restartNumberingAfterBreak="0">
    <w:nsid w:val="47053D7A"/>
    <w:multiLevelType w:val="hybridMultilevel"/>
    <w:tmpl w:val="B4E40444"/>
    <w:lvl w:ilvl="0" w:tplc="6F9C2EAC">
      <w:start w:val="1"/>
      <w:numFmt w:val="bullet"/>
      <w:suff w:val="nothing"/>
      <w:lvlText w:val=""/>
      <w:lvlJc w:val="left"/>
      <w:pPr>
        <w:ind w:left="-144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480" w:hanging="480"/>
      </w:pPr>
      <w:rPr>
        <w:rFonts w:ascii="Wingdings" w:hAnsi="Wingdings" w:hint="default"/>
      </w:rPr>
    </w:lvl>
    <w:lvl w:ilvl="3" w:tplc="04090001">
      <w:start w:val="1"/>
      <w:numFmt w:val="bullet"/>
      <w:lvlText w:val=""/>
      <w:lvlJc w:val="left"/>
      <w:pPr>
        <w:ind w:left="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960" w:hanging="480"/>
      </w:pPr>
      <w:rPr>
        <w:rFonts w:ascii="Wingdings" w:hAnsi="Wingdings" w:hint="default"/>
      </w:rPr>
    </w:lvl>
    <w:lvl w:ilvl="6" w:tplc="04090001">
      <w:start w:val="1"/>
      <w:numFmt w:val="bullet"/>
      <w:lvlText w:val=""/>
      <w:lvlJc w:val="left"/>
      <w:pPr>
        <w:ind w:left="1440" w:hanging="480"/>
      </w:pPr>
      <w:rPr>
        <w:rFonts w:ascii="Wingdings" w:hAnsi="Wingdings" w:hint="default"/>
      </w:rPr>
    </w:lvl>
    <w:lvl w:ilvl="7" w:tplc="04090003">
      <w:start w:val="1"/>
      <w:numFmt w:val="bullet"/>
      <w:lvlText w:val=""/>
      <w:lvlJc w:val="left"/>
      <w:pPr>
        <w:ind w:left="1920" w:hanging="480"/>
      </w:pPr>
      <w:rPr>
        <w:rFonts w:ascii="Wingdings" w:hAnsi="Wingdings" w:hint="default"/>
      </w:rPr>
    </w:lvl>
    <w:lvl w:ilvl="8" w:tplc="04090005">
      <w:start w:val="1"/>
      <w:numFmt w:val="bullet"/>
      <w:lvlText w:val=""/>
      <w:lvlJc w:val="left"/>
      <w:pPr>
        <w:ind w:left="2400" w:hanging="480"/>
      </w:pPr>
      <w:rPr>
        <w:rFonts w:ascii="Wingdings" w:hAnsi="Wingdings" w:hint="default"/>
      </w:rPr>
    </w:lvl>
  </w:abstractNum>
  <w:abstractNum w:abstractNumId="64"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5" w15:restartNumberingAfterBreak="0">
    <w:nsid w:val="478618D9"/>
    <w:multiLevelType w:val="hybridMultilevel"/>
    <w:tmpl w:val="F49237F8"/>
    <w:lvl w:ilvl="0" w:tplc="1E783626">
      <w:start w:val="1"/>
      <w:numFmt w:val="taiwaneseCountingThousand"/>
      <w:lvlText w:val="%1、"/>
      <w:lvlJc w:val="left"/>
      <w:pPr>
        <w:ind w:left="2160" w:hanging="720"/>
      </w:pPr>
      <w:rPr>
        <w:rFonts w:hint="default"/>
        <w:lang w:val="en-US"/>
      </w:rPr>
    </w:lvl>
    <w:lvl w:ilvl="1" w:tplc="0409000F">
      <w:start w:val="1"/>
      <w:numFmt w:val="decim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6" w15:restartNumberingAfterBreak="0">
    <w:nsid w:val="488E2DA5"/>
    <w:multiLevelType w:val="hybridMultilevel"/>
    <w:tmpl w:val="1A70AB20"/>
    <w:lvl w:ilvl="0" w:tplc="BE1A8266">
      <w:start w:val="1"/>
      <w:numFmt w:val="taiwaneseCountingThousand"/>
      <w:lvlText w:val="%1、"/>
      <w:lvlJc w:val="left"/>
      <w:pPr>
        <w:ind w:left="2149" w:hanging="720"/>
      </w:pPr>
      <w:rPr>
        <w:rFonts w:hint="default"/>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67" w15:restartNumberingAfterBreak="0">
    <w:nsid w:val="48E252FB"/>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0" w15:restartNumberingAfterBreak="0">
    <w:nsid w:val="4D64433F"/>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1" w15:restartNumberingAfterBreak="0">
    <w:nsid w:val="4E8A4E95"/>
    <w:multiLevelType w:val="hybridMultilevel"/>
    <w:tmpl w:val="72C44C26"/>
    <w:lvl w:ilvl="0" w:tplc="D0609C40">
      <w:start w:val="1"/>
      <w:numFmt w:val="decimal"/>
      <w:lvlText w:val="%1."/>
      <w:lvlJc w:val="left"/>
      <w:pPr>
        <w:ind w:left="1974" w:hanging="360"/>
      </w:pPr>
      <w:rPr>
        <w:rFonts w:hint="default"/>
        <w:color w:val="auto"/>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2" w15:restartNumberingAfterBreak="0">
    <w:nsid w:val="4F4C6BCC"/>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3" w15:restartNumberingAfterBreak="0">
    <w:nsid w:val="4F4F4DA0"/>
    <w:multiLevelType w:val="hybridMultilevel"/>
    <w:tmpl w:val="CD861CA2"/>
    <w:lvl w:ilvl="0" w:tplc="FFFFFFFF">
      <w:start w:val="1"/>
      <w:numFmt w:val="taiwaneseCountingThousand"/>
      <w:lvlText w:val="%1、"/>
      <w:lvlJc w:val="left"/>
      <w:pPr>
        <w:ind w:left="2160" w:hanging="72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74" w15:restartNumberingAfterBreak="0">
    <w:nsid w:val="501F6D8D"/>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5"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6" w15:restartNumberingAfterBreak="0">
    <w:nsid w:val="50E7061A"/>
    <w:multiLevelType w:val="hybridMultilevel"/>
    <w:tmpl w:val="1D62A812"/>
    <w:lvl w:ilvl="0" w:tplc="F5AC66E6">
      <w:start w:val="1"/>
      <w:numFmt w:val="taiwaneseCountingThousand"/>
      <w:lvlText w:val="%1、"/>
      <w:lvlJc w:val="left"/>
      <w:pPr>
        <w:ind w:left="2134" w:hanging="72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77" w15:restartNumberingAfterBreak="0">
    <w:nsid w:val="51EF0F1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78" w15:restartNumberingAfterBreak="0">
    <w:nsid w:val="51FB5B44"/>
    <w:multiLevelType w:val="hybridMultilevel"/>
    <w:tmpl w:val="0F1CE846"/>
    <w:lvl w:ilvl="0" w:tplc="02DE767C">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9" w15:restartNumberingAfterBreak="0">
    <w:nsid w:val="53762F7F"/>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0" w15:restartNumberingAfterBreak="0">
    <w:nsid w:val="57504F7B"/>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1" w15:restartNumberingAfterBreak="0">
    <w:nsid w:val="58475600"/>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2" w15:restartNumberingAfterBreak="0">
    <w:nsid w:val="59487ACD"/>
    <w:multiLevelType w:val="hybridMultilevel"/>
    <w:tmpl w:val="97168FB8"/>
    <w:lvl w:ilvl="0" w:tplc="9D2AD920">
      <w:start w:val="1"/>
      <w:numFmt w:val="taiwaneseCountingThousand"/>
      <w:lvlText w:val="%1、"/>
      <w:lvlJc w:val="left"/>
      <w:pPr>
        <w:ind w:left="2148" w:hanging="720"/>
      </w:pPr>
      <w:rPr>
        <w:rFonts w:hAnsiTheme="minorHAnsi" w:cstheme="minorBidi" w:hint="default"/>
      </w:rPr>
    </w:lvl>
    <w:lvl w:ilvl="1" w:tplc="0409000F">
      <w:start w:val="1"/>
      <w:numFmt w:val="decim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abstractNum w:abstractNumId="83" w15:restartNumberingAfterBreak="0">
    <w:nsid w:val="5A49621B"/>
    <w:multiLevelType w:val="hybridMultilevel"/>
    <w:tmpl w:val="632E37EC"/>
    <w:lvl w:ilvl="0" w:tplc="40DED6A8">
      <w:start w:val="1"/>
      <w:numFmt w:val="taiwaneseCountingThousand"/>
      <w:lvlText w:val="(%1)"/>
      <w:lvlJc w:val="left"/>
      <w:pPr>
        <w:ind w:left="1087" w:hanging="489"/>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4"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5D392CFF"/>
    <w:multiLevelType w:val="hybridMultilevel"/>
    <w:tmpl w:val="F49237F8"/>
    <w:lvl w:ilvl="0" w:tplc="FFFFFFFF">
      <w:start w:val="1"/>
      <w:numFmt w:val="taiwaneseCountingThousand"/>
      <w:lvlText w:val="%1、"/>
      <w:lvlJc w:val="left"/>
      <w:pPr>
        <w:ind w:left="2160" w:hanging="720"/>
      </w:pPr>
      <w:rPr>
        <w:rFonts w:hint="default"/>
        <w:lang w:val="en-US"/>
      </w:rPr>
    </w:lvl>
    <w:lvl w:ilvl="1" w:tplc="FFFFFFFF">
      <w:start w:val="1"/>
      <w:numFmt w:val="decim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86" w15:restartNumberingAfterBreak="0">
    <w:nsid w:val="618C0CE6"/>
    <w:multiLevelType w:val="hybridMultilevel"/>
    <w:tmpl w:val="37DA1618"/>
    <w:lvl w:ilvl="0" w:tplc="DC4AC51C">
      <w:start w:val="1"/>
      <w:numFmt w:val="decimal"/>
      <w:lvlText w:val="%1."/>
      <w:lvlJc w:val="left"/>
      <w:pPr>
        <w:ind w:left="1974" w:hanging="36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7" w15:restartNumberingAfterBreak="0">
    <w:nsid w:val="61BA5570"/>
    <w:multiLevelType w:val="hybridMultilevel"/>
    <w:tmpl w:val="7C02B6AA"/>
    <w:lvl w:ilvl="0" w:tplc="FFFFFFFF">
      <w:start w:val="1"/>
      <w:numFmt w:val="taiwaneseCountingThousand"/>
      <w:lvlText w:val="%1、"/>
      <w:lvlJc w:val="left"/>
      <w:pPr>
        <w:ind w:left="2124" w:hanging="720"/>
      </w:pPr>
      <w:rPr>
        <w:rFonts w:hAnsiTheme="minorHAnsi" w:cstheme="minorBidi" w:hint="default"/>
      </w:rPr>
    </w:lvl>
    <w:lvl w:ilvl="1" w:tplc="FFFFFFFF" w:tentative="1">
      <w:start w:val="1"/>
      <w:numFmt w:val="ideographTraditional"/>
      <w:lvlText w:val="%2、"/>
      <w:lvlJc w:val="left"/>
      <w:pPr>
        <w:ind w:left="2364" w:hanging="480"/>
      </w:pPr>
    </w:lvl>
    <w:lvl w:ilvl="2" w:tplc="FFFFFFFF" w:tentative="1">
      <w:start w:val="1"/>
      <w:numFmt w:val="lowerRoman"/>
      <w:lvlText w:val="%3."/>
      <w:lvlJc w:val="right"/>
      <w:pPr>
        <w:ind w:left="2844" w:hanging="480"/>
      </w:pPr>
    </w:lvl>
    <w:lvl w:ilvl="3" w:tplc="FFFFFFFF" w:tentative="1">
      <w:start w:val="1"/>
      <w:numFmt w:val="decimal"/>
      <w:lvlText w:val="%4."/>
      <w:lvlJc w:val="left"/>
      <w:pPr>
        <w:ind w:left="3324" w:hanging="480"/>
      </w:pPr>
    </w:lvl>
    <w:lvl w:ilvl="4" w:tplc="FFFFFFFF" w:tentative="1">
      <w:start w:val="1"/>
      <w:numFmt w:val="ideographTraditional"/>
      <w:lvlText w:val="%5、"/>
      <w:lvlJc w:val="left"/>
      <w:pPr>
        <w:ind w:left="3804" w:hanging="480"/>
      </w:pPr>
    </w:lvl>
    <w:lvl w:ilvl="5" w:tplc="FFFFFFFF" w:tentative="1">
      <w:start w:val="1"/>
      <w:numFmt w:val="lowerRoman"/>
      <w:lvlText w:val="%6."/>
      <w:lvlJc w:val="right"/>
      <w:pPr>
        <w:ind w:left="4284" w:hanging="480"/>
      </w:pPr>
    </w:lvl>
    <w:lvl w:ilvl="6" w:tplc="FFFFFFFF" w:tentative="1">
      <w:start w:val="1"/>
      <w:numFmt w:val="decimal"/>
      <w:lvlText w:val="%7."/>
      <w:lvlJc w:val="left"/>
      <w:pPr>
        <w:ind w:left="4764" w:hanging="480"/>
      </w:pPr>
    </w:lvl>
    <w:lvl w:ilvl="7" w:tplc="FFFFFFFF" w:tentative="1">
      <w:start w:val="1"/>
      <w:numFmt w:val="ideographTraditional"/>
      <w:lvlText w:val="%8、"/>
      <w:lvlJc w:val="left"/>
      <w:pPr>
        <w:ind w:left="5244" w:hanging="480"/>
      </w:pPr>
    </w:lvl>
    <w:lvl w:ilvl="8" w:tplc="FFFFFFFF" w:tentative="1">
      <w:start w:val="1"/>
      <w:numFmt w:val="lowerRoman"/>
      <w:lvlText w:val="%9."/>
      <w:lvlJc w:val="right"/>
      <w:pPr>
        <w:ind w:left="5724" w:hanging="480"/>
      </w:pPr>
    </w:lvl>
  </w:abstractNum>
  <w:abstractNum w:abstractNumId="88" w15:restartNumberingAfterBreak="0">
    <w:nsid w:val="627F6B64"/>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89" w15:restartNumberingAfterBreak="0">
    <w:nsid w:val="62E12D1E"/>
    <w:multiLevelType w:val="hybridMultilevel"/>
    <w:tmpl w:val="7C02B6AA"/>
    <w:lvl w:ilvl="0" w:tplc="3E30277E">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2364" w:hanging="480"/>
      </w:pPr>
    </w:lvl>
    <w:lvl w:ilvl="2" w:tplc="0409001B" w:tentative="1">
      <w:start w:val="1"/>
      <w:numFmt w:val="lowerRoman"/>
      <w:lvlText w:val="%3."/>
      <w:lvlJc w:val="right"/>
      <w:pPr>
        <w:ind w:left="2844" w:hanging="480"/>
      </w:pPr>
    </w:lvl>
    <w:lvl w:ilvl="3" w:tplc="0409000F" w:tentative="1">
      <w:start w:val="1"/>
      <w:numFmt w:val="decimal"/>
      <w:lvlText w:val="%4."/>
      <w:lvlJc w:val="left"/>
      <w:pPr>
        <w:ind w:left="3324" w:hanging="480"/>
      </w:pPr>
    </w:lvl>
    <w:lvl w:ilvl="4" w:tplc="04090019" w:tentative="1">
      <w:start w:val="1"/>
      <w:numFmt w:val="ideographTraditional"/>
      <w:lvlText w:val="%5、"/>
      <w:lvlJc w:val="left"/>
      <w:pPr>
        <w:ind w:left="3804" w:hanging="480"/>
      </w:pPr>
    </w:lvl>
    <w:lvl w:ilvl="5" w:tplc="0409001B" w:tentative="1">
      <w:start w:val="1"/>
      <w:numFmt w:val="lowerRoman"/>
      <w:lvlText w:val="%6."/>
      <w:lvlJc w:val="right"/>
      <w:pPr>
        <w:ind w:left="4284" w:hanging="480"/>
      </w:pPr>
    </w:lvl>
    <w:lvl w:ilvl="6" w:tplc="0409000F" w:tentative="1">
      <w:start w:val="1"/>
      <w:numFmt w:val="decimal"/>
      <w:lvlText w:val="%7."/>
      <w:lvlJc w:val="left"/>
      <w:pPr>
        <w:ind w:left="4764" w:hanging="480"/>
      </w:pPr>
    </w:lvl>
    <w:lvl w:ilvl="7" w:tplc="04090019" w:tentative="1">
      <w:start w:val="1"/>
      <w:numFmt w:val="ideographTraditional"/>
      <w:lvlText w:val="%8、"/>
      <w:lvlJc w:val="left"/>
      <w:pPr>
        <w:ind w:left="5244" w:hanging="480"/>
      </w:pPr>
    </w:lvl>
    <w:lvl w:ilvl="8" w:tplc="0409001B" w:tentative="1">
      <w:start w:val="1"/>
      <w:numFmt w:val="lowerRoman"/>
      <w:lvlText w:val="%9."/>
      <w:lvlJc w:val="right"/>
      <w:pPr>
        <w:ind w:left="5724" w:hanging="480"/>
      </w:pPr>
    </w:lvl>
  </w:abstractNum>
  <w:abstractNum w:abstractNumId="90" w15:restartNumberingAfterBreak="0">
    <w:nsid w:val="64880FFA"/>
    <w:multiLevelType w:val="hybridMultilevel"/>
    <w:tmpl w:val="11007D5E"/>
    <w:lvl w:ilvl="0" w:tplc="98E27E66">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1" w15:restartNumberingAfterBreak="0">
    <w:nsid w:val="64EB4C9A"/>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2" w15:restartNumberingAfterBreak="0">
    <w:nsid w:val="67557890"/>
    <w:multiLevelType w:val="hybridMultilevel"/>
    <w:tmpl w:val="9F38C4D2"/>
    <w:lvl w:ilvl="0" w:tplc="FFFFFFFF">
      <w:start w:val="1"/>
      <w:numFmt w:val="taiwaneseCountingThousand"/>
      <w:lvlText w:val="%1、"/>
      <w:lvlJc w:val="left"/>
      <w:pPr>
        <w:ind w:left="2149" w:hanging="720"/>
      </w:pPr>
      <w:rPr>
        <w:rFonts w:hint="default"/>
      </w:rPr>
    </w:lvl>
    <w:lvl w:ilvl="1" w:tplc="0409000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3" w15:restartNumberingAfterBreak="0">
    <w:nsid w:val="6A2E4401"/>
    <w:multiLevelType w:val="hybridMultilevel"/>
    <w:tmpl w:val="19C28DCC"/>
    <w:lvl w:ilvl="0" w:tplc="0409000F">
      <w:start w:val="1"/>
      <w:numFmt w:val="decimal"/>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94"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95" w15:restartNumberingAfterBreak="0">
    <w:nsid w:val="6C733BAA"/>
    <w:multiLevelType w:val="hybridMultilevel"/>
    <w:tmpl w:val="1A70AB20"/>
    <w:lvl w:ilvl="0" w:tplc="FFFFFFFF">
      <w:start w:val="1"/>
      <w:numFmt w:val="taiwaneseCountingThousand"/>
      <w:lvlText w:val="%1、"/>
      <w:lvlJc w:val="left"/>
      <w:pPr>
        <w:ind w:left="2149" w:hanging="720"/>
      </w:pPr>
      <w:rPr>
        <w:rFonts w:hint="default"/>
      </w:rPr>
    </w:lvl>
    <w:lvl w:ilvl="1" w:tplc="FFFFFFFF" w:tentative="1">
      <w:start w:val="1"/>
      <w:numFmt w:val="ideographTradition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96" w15:restartNumberingAfterBreak="0">
    <w:nsid w:val="6ED64F31"/>
    <w:multiLevelType w:val="hybridMultilevel"/>
    <w:tmpl w:val="0F1CE846"/>
    <w:lvl w:ilvl="0" w:tplc="FFFFFFFF">
      <w:start w:val="1"/>
      <w:numFmt w:val="taiwaneseCountingThousand"/>
      <w:lvlText w:val="%1、"/>
      <w:lvlJc w:val="left"/>
      <w:pPr>
        <w:ind w:left="2136" w:hanging="720"/>
      </w:pPr>
      <w:rPr>
        <w:rFonts w:hint="default"/>
      </w:rPr>
    </w:lvl>
    <w:lvl w:ilvl="1" w:tplc="FFFFFFFF" w:tentative="1">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7" w15:restartNumberingAfterBreak="0">
    <w:nsid w:val="6F2F385C"/>
    <w:multiLevelType w:val="hybridMultilevel"/>
    <w:tmpl w:val="221CE6DA"/>
    <w:lvl w:ilvl="0" w:tplc="9C169740">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8" w15:restartNumberingAfterBreak="0">
    <w:nsid w:val="70B065E7"/>
    <w:multiLevelType w:val="hybridMultilevel"/>
    <w:tmpl w:val="142AFB96"/>
    <w:lvl w:ilvl="0" w:tplc="18282C64">
      <w:start w:val="1"/>
      <w:numFmt w:val="taiwaneseCountingThousand"/>
      <w:lvlText w:val="%1、"/>
      <w:lvlJc w:val="left"/>
      <w:pPr>
        <w:ind w:left="2124" w:hanging="720"/>
      </w:pPr>
      <w:rPr>
        <w:rFonts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D02092"/>
    <w:multiLevelType w:val="hybridMultilevel"/>
    <w:tmpl w:val="FBB85AE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0" w15:restartNumberingAfterBreak="0">
    <w:nsid w:val="722F4C7B"/>
    <w:multiLevelType w:val="hybridMultilevel"/>
    <w:tmpl w:val="FBB85AEE"/>
    <w:lvl w:ilvl="0" w:tplc="CE065ED2">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1" w15:restartNumberingAfterBreak="0">
    <w:nsid w:val="72417A43"/>
    <w:multiLevelType w:val="hybridMultilevel"/>
    <w:tmpl w:val="9F38C4D2"/>
    <w:lvl w:ilvl="0" w:tplc="FFFFFFFF">
      <w:start w:val="1"/>
      <w:numFmt w:val="taiwaneseCountingThousand"/>
      <w:lvlText w:val="%1、"/>
      <w:lvlJc w:val="left"/>
      <w:pPr>
        <w:ind w:left="2149" w:hanging="720"/>
      </w:pPr>
      <w:rPr>
        <w:rFonts w:hint="default"/>
      </w:rPr>
    </w:lvl>
    <w:lvl w:ilvl="1" w:tplc="FFFFFFFF">
      <w:start w:val="1"/>
      <w:numFmt w:val="decimal"/>
      <w:lvlText w:val="%2."/>
      <w:lvlJc w:val="left"/>
      <w:pPr>
        <w:ind w:left="2389" w:hanging="480"/>
      </w:pPr>
    </w:lvl>
    <w:lvl w:ilvl="2" w:tplc="FFFFFFFF" w:tentative="1">
      <w:start w:val="1"/>
      <w:numFmt w:val="lowerRoman"/>
      <w:lvlText w:val="%3."/>
      <w:lvlJc w:val="right"/>
      <w:pPr>
        <w:ind w:left="2869" w:hanging="480"/>
      </w:pPr>
    </w:lvl>
    <w:lvl w:ilvl="3" w:tplc="FFFFFFFF" w:tentative="1">
      <w:start w:val="1"/>
      <w:numFmt w:val="decimal"/>
      <w:lvlText w:val="%4."/>
      <w:lvlJc w:val="left"/>
      <w:pPr>
        <w:ind w:left="3349" w:hanging="480"/>
      </w:pPr>
    </w:lvl>
    <w:lvl w:ilvl="4" w:tplc="FFFFFFFF" w:tentative="1">
      <w:start w:val="1"/>
      <w:numFmt w:val="ideographTraditional"/>
      <w:lvlText w:val="%5、"/>
      <w:lvlJc w:val="left"/>
      <w:pPr>
        <w:ind w:left="3829" w:hanging="480"/>
      </w:pPr>
    </w:lvl>
    <w:lvl w:ilvl="5" w:tplc="FFFFFFFF" w:tentative="1">
      <w:start w:val="1"/>
      <w:numFmt w:val="lowerRoman"/>
      <w:lvlText w:val="%6."/>
      <w:lvlJc w:val="right"/>
      <w:pPr>
        <w:ind w:left="4309" w:hanging="480"/>
      </w:pPr>
    </w:lvl>
    <w:lvl w:ilvl="6" w:tplc="FFFFFFFF" w:tentative="1">
      <w:start w:val="1"/>
      <w:numFmt w:val="decimal"/>
      <w:lvlText w:val="%7."/>
      <w:lvlJc w:val="left"/>
      <w:pPr>
        <w:ind w:left="4789" w:hanging="480"/>
      </w:pPr>
    </w:lvl>
    <w:lvl w:ilvl="7" w:tplc="FFFFFFFF" w:tentative="1">
      <w:start w:val="1"/>
      <w:numFmt w:val="ideographTraditional"/>
      <w:lvlText w:val="%8、"/>
      <w:lvlJc w:val="left"/>
      <w:pPr>
        <w:ind w:left="5269" w:hanging="480"/>
      </w:pPr>
    </w:lvl>
    <w:lvl w:ilvl="8" w:tplc="FFFFFFFF" w:tentative="1">
      <w:start w:val="1"/>
      <w:numFmt w:val="lowerRoman"/>
      <w:lvlText w:val="%9."/>
      <w:lvlJc w:val="right"/>
      <w:pPr>
        <w:ind w:left="5749" w:hanging="480"/>
      </w:pPr>
    </w:lvl>
  </w:abstractNum>
  <w:abstractNum w:abstractNumId="10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3" w15:restartNumberingAfterBreak="0">
    <w:nsid w:val="738D3847"/>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05" w15:restartNumberingAfterBreak="0">
    <w:nsid w:val="78B21E30"/>
    <w:multiLevelType w:val="hybridMultilevel"/>
    <w:tmpl w:val="8A5EBC3E"/>
    <w:lvl w:ilvl="0" w:tplc="FFFFFFFF">
      <w:start w:val="1"/>
      <w:numFmt w:val="taiwaneseCountingThousand"/>
      <w:lvlText w:val="%1、"/>
      <w:lvlJc w:val="left"/>
      <w:pPr>
        <w:ind w:left="2136" w:hanging="720"/>
      </w:pPr>
      <w:rPr>
        <w:rFonts w:hint="default"/>
        <w:lang w:val="en-US"/>
      </w:rPr>
    </w:lvl>
    <w:lvl w:ilvl="1" w:tplc="FFFFFFFF">
      <w:start w:val="1"/>
      <w:numFmt w:val="ideographTraditional"/>
      <w:lvlText w:val="%2、"/>
      <w:lvlJc w:val="left"/>
      <w:pPr>
        <w:ind w:left="2376" w:hanging="480"/>
      </w:pPr>
    </w:lvl>
    <w:lvl w:ilvl="2" w:tplc="FFFFFFFF" w:tentative="1">
      <w:start w:val="1"/>
      <w:numFmt w:val="lowerRoman"/>
      <w:lvlText w:val="%3."/>
      <w:lvlJc w:val="right"/>
      <w:pPr>
        <w:ind w:left="2856" w:hanging="480"/>
      </w:pPr>
    </w:lvl>
    <w:lvl w:ilvl="3" w:tplc="FFFFFFFF" w:tentative="1">
      <w:start w:val="1"/>
      <w:numFmt w:val="decimal"/>
      <w:lvlText w:val="%4."/>
      <w:lvlJc w:val="left"/>
      <w:pPr>
        <w:ind w:left="3336" w:hanging="480"/>
      </w:pPr>
    </w:lvl>
    <w:lvl w:ilvl="4" w:tplc="FFFFFFFF" w:tentative="1">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6"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07" w15:restartNumberingAfterBreak="0">
    <w:nsid w:val="7AB250A1"/>
    <w:multiLevelType w:val="singleLevel"/>
    <w:tmpl w:val="DB165878"/>
    <w:lvl w:ilvl="0">
      <w:start w:val="1"/>
      <w:numFmt w:val="taiwaneseCountingThousand"/>
      <w:lvlText w:val="%1、"/>
      <w:legacy w:legacy="1" w:legacySpace="0" w:legacyIndent="570"/>
      <w:lvlJc w:val="left"/>
      <w:pPr>
        <w:ind w:left="3123" w:hanging="570"/>
      </w:pPr>
      <w:rPr>
        <w:rFonts w:ascii="標楷體" w:eastAsia="標楷體" w:hAnsi="標楷體" w:hint="eastAsia"/>
        <w:b w:val="0"/>
        <w:i w:val="0"/>
        <w:color w:val="000000"/>
        <w:sz w:val="28"/>
        <w:u w:val="none"/>
      </w:rPr>
    </w:lvl>
  </w:abstractNum>
  <w:abstractNum w:abstractNumId="10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9" w15:restartNumberingAfterBreak="0">
    <w:nsid w:val="7D7D69C6"/>
    <w:multiLevelType w:val="singleLevel"/>
    <w:tmpl w:val="20F4BC48"/>
    <w:lvl w:ilvl="0">
      <w:start w:val="14"/>
      <w:numFmt w:val="bullet"/>
      <w:lvlText w:val="□"/>
      <w:lvlJc w:val="left"/>
      <w:pPr>
        <w:tabs>
          <w:tab w:val="num" w:pos="240"/>
        </w:tabs>
        <w:ind w:left="240" w:hanging="240"/>
      </w:pPr>
      <w:rPr>
        <w:rFonts w:ascii="標楷體" w:eastAsia="標楷體" w:hAnsi="Times New Roman" w:hint="eastAsia"/>
      </w:rPr>
    </w:lvl>
  </w:abstractNum>
  <w:num w:numId="1" w16cid:durableId="1855921159">
    <w:abstractNumId w:val="78"/>
  </w:num>
  <w:num w:numId="2" w16cid:durableId="1528758920">
    <w:abstractNumId w:val="82"/>
  </w:num>
  <w:num w:numId="3" w16cid:durableId="1857621817">
    <w:abstractNumId w:val="89"/>
  </w:num>
  <w:num w:numId="4" w16cid:durableId="731588217">
    <w:abstractNumId w:val="13"/>
  </w:num>
  <w:num w:numId="5" w16cid:durableId="1756708511">
    <w:abstractNumId w:val="21"/>
  </w:num>
  <w:num w:numId="6" w16cid:durableId="302782356">
    <w:abstractNumId w:val="38"/>
  </w:num>
  <w:num w:numId="7" w16cid:durableId="774330499">
    <w:abstractNumId w:val="98"/>
  </w:num>
  <w:num w:numId="8" w16cid:durableId="680739363">
    <w:abstractNumId w:val="28"/>
  </w:num>
  <w:num w:numId="9" w16cid:durableId="1321227134">
    <w:abstractNumId w:val="66"/>
  </w:num>
  <w:num w:numId="10" w16cid:durableId="1906522826">
    <w:abstractNumId w:val="4"/>
  </w:num>
  <w:num w:numId="11" w16cid:durableId="1937902523">
    <w:abstractNumId w:val="92"/>
  </w:num>
  <w:num w:numId="12" w16cid:durableId="830289253">
    <w:abstractNumId w:val="65"/>
  </w:num>
  <w:num w:numId="13" w16cid:durableId="601112137">
    <w:abstractNumId w:val="101"/>
  </w:num>
  <w:num w:numId="14" w16cid:durableId="1646663236">
    <w:abstractNumId w:val="40"/>
  </w:num>
  <w:num w:numId="15" w16cid:durableId="1490365218">
    <w:abstractNumId w:val="42"/>
  </w:num>
  <w:num w:numId="16" w16cid:durableId="2118717915">
    <w:abstractNumId w:val="33"/>
  </w:num>
  <w:num w:numId="17" w16cid:durableId="533545970">
    <w:abstractNumId w:val="97"/>
  </w:num>
  <w:num w:numId="18" w16cid:durableId="732970802">
    <w:abstractNumId w:val="73"/>
  </w:num>
  <w:num w:numId="19" w16cid:durableId="627786201">
    <w:abstractNumId w:val="95"/>
  </w:num>
  <w:num w:numId="20" w16cid:durableId="613907333">
    <w:abstractNumId w:val="77"/>
  </w:num>
  <w:num w:numId="21" w16cid:durableId="445084860">
    <w:abstractNumId w:val="88"/>
  </w:num>
  <w:num w:numId="22" w16cid:durableId="687752879">
    <w:abstractNumId w:val="62"/>
  </w:num>
  <w:num w:numId="23" w16cid:durableId="1860774263">
    <w:abstractNumId w:val="87"/>
  </w:num>
  <w:num w:numId="24" w16cid:durableId="1495561153">
    <w:abstractNumId w:val="27"/>
  </w:num>
  <w:num w:numId="25" w16cid:durableId="57173142">
    <w:abstractNumId w:val="14"/>
  </w:num>
  <w:num w:numId="26" w16cid:durableId="397829870">
    <w:abstractNumId w:val="76"/>
  </w:num>
  <w:num w:numId="27" w16cid:durableId="1904287950">
    <w:abstractNumId w:val="80"/>
  </w:num>
  <w:num w:numId="28" w16cid:durableId="1078210811">
    <w:abstractNumId w:val="12"/>
  </w:num>
  <w:num w:numId="29" w16cid:durableId="1217471754">
    <w:abstractNumId w:val="34"/>
  </w:num>
  <w:num w:numId="30" w16cid:durableId="1352142915">
    <w:abstractNumId w:val="32"/>
  </w:num>
  <w:num w:numId="31" w16cid:durableId="1688600853">
    <w:abstractNumId w:val="85"/>
  </w:num>
  <w:num w:numId="32" w16cid:durableId="2117796630">
    <w:abstractNumId w:val="43"/>
  </w:num>
  <w:num w:numId="33" w16cid:durableId="1498225625">
    <w:abstractNumId w:val="6"/>
  </w:num>
  <w:num w:numId="34" w16cid:durableId="1382023652">
    <w:abstractNumId w:val="20"/>
  </w:num>
  <w:num w:numId="35" w16cid:durableId="1687363047">
    <w:abstractNumId w:val="93"/>
  </w:num>
  <w:num w:numId="36" w16cid:durableId="583492624">
    <w:abstractNumId w:val="5"/>
  </w:num>
  <w:num w:numId="37" w16cid:durableId="535192318">
    <w:abstractNumId w:val="58"/>
  </w:num>
  <w:num w:numId="38" w16cid:durableId="541865389">
    <w:abstractNumId w:val="54"/>
  </w:num>
  <w:num w:numId="39" w16cid:durableId="1113135683">
    <w:abstractNumId w:val="100"/>
  </w:num>
  <w:num w:numId="40" w16cid:durableId="243102349">
    <w:abstractNumId w:val="35"/>
  </w:num>
  <w:num w:numId="41" w16cid:durableId="779031513">
    <w:abstractNumId w:val="24"/>
  </w:num>
  <w:num w:numId="42" w16cid:durableId="334306616">
    <w:abstractNumId w:val="61"/>
  </w:num>
  <w:num w:numId="43" w16cid:durableId="1221670823">
    <w:abstractNumId w:val="48"/>
  </w:num>
  <w:num w:numId="44" w16cid:durableId="291133824">
    <w:abstractNumId w:val="81"/>
  </w:num>
  <w:num w:numId="45" w16cid:durableId="1109550822">
    <w:abstractNumId w:val="60"/>
  </w:num>
  <w:num w:numId="46" w16cid:durableId="759909152">
    <w:abstractNumId w:val="99"/>
  </w:num>
  <w:num w:numId="47" w16cid:durableId="1931039540">
    <w:abstractNumId w:val="91"/>
  </w:num>
  <w:num w:numId="48" w16cid:durableId="294793411">
    <w:abstractNumId w:val="74"/>
  </w:num>
  <w:num w:numId="49" w16cid:durableId="1701053051">
    <w:abstractNumId w:val="53"/>
  </w:num>
  <w:num w:numId="50" w16cid:durableId="1587229674">
    <w:abstractNumId w:val="79"/>
  </w:num>
  <w:num w:numId="51" w16cid:durableId="1391537977">
    <w:abstractNumId w:val="51"/>
  </w:num>
  <w:num w:numId="52" w16cid:durableId="1290479169">
    <w:abstractNumId w:val="105"/>
  </w:num>
  <w:num w:numId="53" w16cid:durableId="985745368">
    <w:abstractNumId w:val="103"/>
  </w:num>
  <w:num w:numId="54" w16cid:durableId="882447643">
    <w:abstractNumId w:val="72"/>
  </w:num>
  <w:num w:numId="55" w16cid:durableId="1776752353">
    <w:abstractNumId w:val="3"/>
  </w:num>
  <w:num w:numId="56" w16cid:durableId="1277981819">
    <w:abstractNumId w:val="96"/>
  </w:num>
  <w:num w:numId="57" w16cid:durableId="747313397">
    <w:abstractNumId w:val="46"/>
  </w:num>
  <w:num w:numId="58" w16cid:durableId="840971511">
    <w:abstractNumId w:val="109"/>
  </w:num>
  <w:num w:numId="59" w16cid:durableId="1204174036">
    <w:abstractNumId w:val="107"/>
  </w:num>
  <w:num w:numId="60" w16cid:durableId="777215759">
    <w:abstractNumId w:val="107"/>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sz w:val="28"/>
          <w:u w:val="none"/>
        </w:rPr>
      </w:lvl>
    </w:lvlOverride>
  </w:num>
  <w:num w:numId="61" w16cid:durableId="180582755">
    <w:abstractNumId w:val="55"/>
  </w:num>
  <w:num w:numId="62" w16cid:durableId="338895109">
    <w:abstractNumId w:val="23"/>
  </w:num>
  <w:num w:numId="63" w16cid:durableId="1595161635">
    <w:abstractNumId w:val="86"/>
  </w:num>
  <w:num w:numId="64" w16cid:durableId="409738515">
    <w:abstractNumId w:val="90"/>
  </w:num>
  <w:num w:numId="65" w16cid:durableId="471944100">
    <w:abstractNumId w:val="56"/>
  </w:num>
  <w:num w:numId="66" w16cid:durableId="1569534985">
    <w:abstractNumId w:val="25"/>
  </w:num>
  <w:num w:numId="67" w16cid:durableId="1454596508">
    <w:abstractNumId w:val="71"/>
  </w:num>
  <w:num w:numId="68" w16cid:durableId="1617515743">
    <w:abstractNumId w:val="31"/>
  </w:num>
  <w:num w:numId="69" w16cid:durableId="378822658">
    <w:abstractNumId w:val="57"/>
  </w:num>
  <w:num w:numId="70" w16cid:durableId="1043361544">
    <w:abstractNumId w:val="67"/>
  </w:num>
  <w:num w:numId="71" w16cid:durableId="1170607207">
    <w:abstractNumId w:val="11"/>
  </w:num>
  <w:num w:numId="72" w16cid:durableId="208500342">
    <w:abstractNumId w:val="18"/>
  </w:num>
  <w:num w:numId="73" w16cid:durableId="374040316">
    <w:abstractNumId w:val="10"/>
  </w:num>
  <w:num w:numId="74" w16cid:durableId="1614944680">
    <w:abstractNumId w:val="64"/>
  </w:num>
  <w:num w:numId="75" w16cid:durableId="470027491">
    <w:abstractNumId w:val="69"/>
  </w:num>
  <w:num w:numId="76" w16cid:durableId="2135319508">
    <w:abstractNumId w:val="70"/>
  </w:num>
  <w:num w:numId="77" w16cid:durableId="952324951">
    <w:abstractNumId w:val="45"/>
  </w:num>
  <w:num w:numId="78" w16cid:durableId="1117916599">
    <w:abstractNumId w:val="7"/>
  </w:num>
  <w:num w:numId="79" w16cid:durableId="1019895207">
    <w:abstractNumId w:val="0"/>
  </w:num>
  <w:num w:numId="80" w16cid:durableId="1367871324">
    <w:abstractNumId w:val="37"/>
  </w:num>
  <w:num w:numId="81" w16cid:durableId="1723872160">
    <w:abstractNumId w:val="41"/>
  </w:num>
  <w:num w:numId="82" w16cid:durableId="1658455176">
    <w:abstractNumId w:val="68"/>
  </w:num>
  <w:num w:numId="83" w16cid:durableId="780880720">
    <w:abstractNumId w:val="50"/>
  </w:num>
  <w:num w:numId="84" w16cid:durableId="690953942">
    <w:abstractNumId w:val="26"/>
  </w:num>
  <w:num w:numId="85" w16cid:durableId="1211113587">
    <w:abstractNumId w:val="19"/>
  </w:num>
  <w:num w:numId="86" w16cid:durableId="436489050">
    <w:abstractNumId w:val="102"/>
  </w:num>
  <w:num w:numId="87" w16cid:durableId="234243861">
    <w:abstractNumId w:val="2"/>
  </w:num>
  <w:num w:numId="88" w16cid:durableId="915895665">
    <w:abstractNumId w:val="39"/>
  </w:num>
  <w:num w:numId="89" w16cid:durableId="993409762">
    <w:abstractNumId w:val="106"/>
  </w:num>
  <w:num w:numId="90" w16cid:durableId="505678567">
    <w:abstractNumId w:val="1"/>
  </w:num>
  <w:num w:numId="91" w16cid:durableId="35203705">
    <w:abstractNumId w:val="94"/>
  </w:num>
  <w:num w:numId="92" w16cid:durableId="747651642">
    <w:abstractNumId w:val="36"/>
  </w:num>
  <w:num w:numId="93" w16cid:durableId="1653680033">
    <w:abstractNumId w:val="16"/>
  </w:num>
  <w:num w:numId="94" w16cid:durableId="151915267">
    <w:abstractNumId w:val="104"/>
  </w:num>
  <w:num w:numId="95" w16cid:durableId="2047371451">
    <w:abstractNumId w:val="22"/>
  </w:num>
  <w:num w:numId="96" w16cid:durableId="1894191615">
    <w:abstractNumId w:val="49"/>
  </w:num>
  <w:num w:numId="97" w16cid:durableId="1733698865">
    <w:abstractNumId w:val="47"/>
  </w:num>
  <w:num w:numId="98" w16cid:durableId="1762143436">
    <w:abstractNumId w:val="52"/>
  </w:num>
  <w:num w:numId="99" w16cid:durableId="687297303">
    <w:abstractNumId w:val="84"/>
  </w:num>
  <w:num w:numId="100" w16cid:durableId="1375428691">
    <w:abstractNumId w:val="8"/>
  </w:num>
  <w:num w:numId="101" w16cid:durableId="287247121">
    <w:abstractNumId w:val="17"/>
  </w:num>
  <w:num w:numId="102" w16cid:durableId="1067729918">
    <w:abstractNumId w:val="83"/>
  </w:num>
  <w:num w:numId="103" w16cid:durableId="953291016">
    <w:abstractNumId w:val="29"/>
  </w:num>
  <w:num w:numId="104" w16cid:durableId="283463502">
    <w:abstractNumId w:val="9"/>
  </w:num>
  <w:num w:numId="105" w16cid:durableId="2044749966">
    <w:abstractNumId w:val="15"/>
  </w:num>
  <w:num w:numId="106" w16cid:durableId="1239444965">
    <w:abstractNumId w:val="30"/>
  </w:num>
  <w:num w:numId="107" w16cid:durableId="569122517">
    <w:abstractNumId w:val="108"/>
  </w:num>
  <w:num w:numId="108" w16cid:durableId="508562008">
    <w:abstractNumId w:val="44"/>
  </w:num>
  <w:num w:numId="109" w16cid:durableId="2036417759">
    <w:abstractNumId w:val="75"/>
  </w:num>
  <w:num w:numId="110" w16cid:durableId="1591237063">
    <w:abstractNumId w:val="63"/>
  </w:num>
  <w:num w:numId="111" w16cid:durableId="514660053">
    <w:abstractNumId w:val="63"/>
  </w:num>
  <w:num w:numId="112" w16cid:durableId="50116477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3AB"/>
    <w:rsid w:val="00026CB9"/>
    <w:rsid w:val="00034F9C"/>
    <w:rsid w:val="0003553C"/>
    <w:rsid w:val="000371B3"/>
    <w:rsid w:val="00040683"/>
    <w:rsid w:val="00040F4F"/>
    <w:rsid w:val="00041E92"/>
    <w:rsid w:val="000431BB"/>
    <w:rsid w:val="00050983"/>
    <w:rsid w:val="00052B38"/>
    <w:rsid w:val="0005360F"/>
    <w:rsid w:val="000562B5"/>
    <w:rsid w:val="00056B9D"/>
    <w:rsid w:val="0006176D"/>
    <w:rsid w:val="00077F57"/>
    <w:rsid w:val="000818D9"/>
    <w:rsid w:val="00083F35"/>
    <w:rsid w:val="00085418"/>
    <w:rsid w:val="00090FB9"/>
    <w:rsid w:val="000A0057"/>
    <w:rsid w:val="000A1032"/>
    <w:rsid w:val="000A5FD7"/>
    <w:rsid w:val="000A6321"/>
    <w:rsid w:val="000A7359"/>
    <w:rsid w:val="000B5F98"/>
    <w:rsid w:val="000B62B9"/>
    <w:rsid w:val="000B6ECC"/>
    <w:rsid w:val="000B7C81"/>
    <w:rsid w:val="000C35E7"/>
    <w:rsid w:val="000C4134"/>
    <w:rsid w:val="000C6135"/>
    <w:rsid w:val="000D18FE"/>
    <w:rsid w:val="000D36FA"/>
    <w:rsid w:val="000D73D4"/>
    <w:rsid w:val="000E76F5"/>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45394"/>
    <w:rsid w:val="0015067D"/>
    <w:rsid w:val="001522EF"/>
    <w:rsid w:val="001522F4"/>
    <w:rsid w:val="00152B9F"/>
    <w:rsid w:val="0015424C"/>
    <w:rsid w:val="00154A2A"/>
    <w:rsid w:val="001561A6"/>
    <w:rsid w:val="00160FC8"/>
    <w:rsid w:val="00162659"/>
    <w:rsid w:val="001637E1"/>
    <w:rsid w:val="00164D54"/>
    <w:rsid w:val="00172720"/>
    <w:rsid w:val="00176628"/>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23CD7"/>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2C"/>
    <w:rsid w:val="00295969"/>
    <w:rsid w:val="00295B25"/>
    <w:rsid w:val="002A0047"/>
    <w:rsid w:val="002A6AA2"/>
    <w:rsid w:val="002A78F9"/>
    <w:rsid w:val="002B3C3F"/>
    <w:rsid w:val="002B52B9"/>
    <w:rsid w:val="002B70DD"/>
    <w:rsid w:val="002C21A4"/>
    <w:rsid w:val="002C3DD9"/>
    <w:rsid w:val="002C3FFE"/>
    <w:rsid w:val="002D37CE"/>
    <w:rsid w:val="002D592F"/>
    <w:rsid w:val="002D60F4"/>
    <w:rsid w:val="002D78CD"/>
    <w:rsid w:val="002E00D2"/>
    <w:rsid w:val="002E057B"/>
    <w:rsid w:val="002E093F"/>
    <w:rsid w:val="002E5574"/>
    <w:rsid w:val="002F0296"/>
    <w:rsid w:val="002F4A07"/>
    <w:rsid w:val="002F698F"/>
    <w:rsid w:val="0030205F"/>
    <w:rsid w:val="00304788"/>
    <w:rsid w:val="0030597A"/>
    <w:rsid w:val="003067DA"/>
    <w:rsid w:val="003075ED"/>
    <w:rsid w:val="0030793B"/>
    <w:rsid w:val="0032406A"/>
    <w:rsid w:val="0032741E"/>
    <w:rsid w:val="00333AE4"/>
    <w:rsid w:val="0033713C"/>
    <w:rsid w:val="0033797A"/>
    <w:rsid w:val="0034452F"/>
    <w:rsid w:val="00351A35"/>
    <w:rsid w:val="00353F5C"/>
    <w:rsid w:val="003572C9"/>
    <w:rsid w:val="0036493D"/>
    <w:rsid w:val="00367850"/>
    <w:rsid w:val="00373ABF"/>
    <w:rsid w:val="003752B7"/>
    <w:rsid w:val="0037685D"/>
    <w:rsid w:val="003776DB"/>
    <w:rsid w:val="00381E55"/>
    <w:rsid w:val="00385513"/>
    <w:rsid w:val="0039009A"/>
    <w:rsid w:val="0039009B"/>
    <w:rsid w:val="00391071"/>
    <w:rsid w:val="003966D1"/>
    <w:rsid w:val="003A1845"/>
    <w:rsid w:val="003A40AA"/>
    <w:rsid w:val="003A794D"/>
    <w:rsid w:val="003B0545"/>
    <w:rsid w:val="003B239D"/>
    <w:rsid w:val="003B23BD"/>
    <w:rsid w:val="003B79A2"/>
    <w:rsid w:val="003C02B6"/>
    <w:rsid w:val="003C28C6"/>
    <w:rsid w:val="003C6145"/>
    <w:rsid w:val="003C6761"/>
    <w:rsid w:val="003D24AA"/>
    <w:rsid w:val="003D358C"/>
    <w:rsid w:val="003D4FC9"/>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57370"/>
    <w:rsid w:val="0046356F"/>
    <w:rsid w:val="00463FC1"/>
    <w:rsid w:val="00466CFB"/>
    <w:rsid w:val="0046790B"/>
    <w:rsid w:val="00471194"/>
    <w:rsid w:val="00475F63"/>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278AE"/>
    <w:rsid w:val="00533800"/>
    <w:rsid w:val="005425A8"/>
    <w:rsid w:val="005477AA"/>
    <w:rsid w:val="00561D82"/>
    <w:rsid w:val="00563696"/>
    <w:rsid w:val="0056704D"/>
    <w:rsid w:val="0057485E"/>
    <w:rsid w:val="0058027A"/>
    <w:rsid w:val="00580F7D"/>
    <w:rsid w:val="00581B61"/>
    <w:rsid w:val="005822D8"/>
    <w:rsid w:val="00596A83"/>
    <w:rsid w:val="005A71E4"/>
    <w:rsid w:val="005A7CD6"/>
    <w:rsid w:val="005B4A3D"/>
    <w:rsid w:val="005C0F10"/>
    <w:rsid w:val="005C4116"/>
    <w:rsid w:val="005D1568"/>
    <w:rsid w:val="005E54B2"/>
    <w:rsid w:val="005E6956"/>
    <w:rsid w:val="005F79EF"/>
    <w:rsid w:val="005F7EE3"/>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57D60"/>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00E"/>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1FBB"/>
    <w:rsid w:val="008154B4"/>
    <w:rsid w:val="00815B69"/>
    <w:rsid w:val="0082176C"/>
    <w:rsid w:val="00824048"/>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D4077"/>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27443"/>
    <w:rsid w:val="00934649"/>
    <w:rsid w:val="00943A5E"/>
    <w:rsid w:val="00955B4F"/>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060A"/>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44C3A"/>
    <w:rsid w:val="00A45DC4"/>
    <w:rsid w:val="00A5010C"/>
    <w:rsid w:val="00A57FA9"/>
    <w:rsid w:val="00A65120"/>
    <w:rsid w:val="00A668DB"/>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1739"/>
    <w:rsid w:val="00B02FC9"/>
    <w:rsid w:val="00B03538"/>
    <w:rsid w:val="00B04403"/>
    <w:rsid w:val="00B04985"/>
    <w:rsid w:val="00B10154"/>
    <w:rsid w:val="00B10CDC"/>
    <w:rsid w:val="00B11CFC"/>
    <w:rsid w:val="00B1490A"/>
    <w:rsid w:val="00B15F0A"/>
    <w:rsid w:val="00B166D0"/>
    <w:rsid w:val="00B179A2"/>
    <w:rsid w:val="00B20267"/>
    <w:rsid w:val="00B321B7"/>
    <w:rsid w:val="00B411CA"/>
    <w:rsid w:val="00B46354"/>
    <w:rsid w:val="00B47A69"/>
    <w:rsid w:val="00B54EED"/>
    <w:rsid w:val="00B55DC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D7866"/>
    <w:rsid w:val="00BE7115"/>
    <w:rsid w:val="00BF0891"/>
    <w:rsid w:val="00BF295E"/>
    <w:rsid w:val="00BF6C84"/>
    <w:rsid w:val="00C01083"/>
    <w:rsid w:val="00C02BEC"/>
    <w:rsid w:val="00C1215B"/>
    <w:rsid w:val="00C16533"/>
    <w:rsid w:val="00C21E9B"/>
    <w:rsid w:val="00C22076"/>
    <w:rsid w:val="00C22D3B"/>
    <w:rsid w:val="00C26889"/>
    <w:rsid w:val="00C30223"/>
    <w:rsid w:val="00C42055"/>
    <w:rsid w:val="00C42D94"/>
    <w:rsid w:val="00C4306C"/>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746AE"/>
    <w:rsid w:val="00C84F0D"/>
    <w:rsid w:val="00C915EB"/>
    <w:rsid w:val="00C94009"/>
    <w:rsid w:val="00C948CD"/>
    <w:rsid w:val="00C959C5"/>
    <w:rsid w:val="00CA634A"/>
    <w:rsid w:val="00CC1624"/>
    <w:rsid w:val="00CC4F20"/>
    <w:rsid w:val="00CC674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2AFC"/>
    <w:rsid w:val="00DA687F"/>
    <w:rsid w:val="00DB1218"/>
    <w:rsid w:val="00DC10C6"/>
    <w:rsid w:val="00DF0F27"/>
    <w:rsid w:val="00DF1D40"/>
    <w:rsid w:val="00E0282A"/>
    <w:rsid w:val="00E06AE5"/>
    <w:rsid w:val="00E15CDD"/>
    <w:rsid w:val="00E16E7C"/>
    <w:rsid w:val="00E202BD"/>
    <w:rsid w:val="00E206AF"/>
    <w:rsid w:val="00E218CB"/>
    <w:rsid w:val="00E23113"/>
    <w:rsid w:val="00E23F50"/>
    <w:rsid w:val="00E24CB4"/>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0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林睿妤</cp:lastModifiedBy>
  <cp:revision>14</cp:revision>
  <cp:lastPrinted>2023-03-10T09:15:00Z</cp:lastPrinted>
  <dcterms:created xsi:type="dcterms:W3CDTF">2024-09-09T02:31:00Z</dcterms:created>
  <dcterms:modified xsi:type="dcterms:W3CDTF">2024-12-05T03:46:00Z</dcterms:modified>
</cp:coreProperties>
</file>