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EB8072" w14:textId="317E3A51" w:rsidR="00DA2889" w:rsidRPr="009F179B" w:rsidRDefault="00DA2889" w:rsidP="00980317">
      <w:pPr>
        <w:snapToGrid w:val="0"/>
        <w:spacing w:beforeLines="50" w:before="180" w:line="360" w:lineRule="auto"/>
        <w:jc w:val="center"/>
        <w:rPr>
          <w:rFonts w:ascii="Times New Roman" w:eastAsia="標楷體" w:hAnsi="Times New Roman" w:cs="Times New Roman"/>
          <w:kern w:val="0"/>
          <w:sz w:val="36"/>
          <w:szCs w:val="36"/>
        </w:rPr>
      </w:pPr>
      <w:r w:rsidRPr="009F179B">
        <w:rPr>
          <w:rFonts w:ascii="Times New Roman" w:eastAsia="標楷體" w:hAnsi="Times New Roman" w:cs="Times New Roman"/>
          <w:b/>
          <w:bCs/>
          <w:kern w:val="0"/>
          <w:sz w:val="36"/>
          <w:szCs w:val="36"/>
        </w:rPr>
        <w:t>評選內容</w:t>
      </w:r>
      <w:r w:rsidR="00077F57" w:rsidRPr="009F179B">
        <w:rPr>
          <w:rFonts w:ascii="Times New Roman" w:eastAsia="標楷體" w:hAnsi="Times New Roman" w:cs="Times New Roman"/>
          <w:b/>
          <w:bCs/>
          <w:kern w:val="0"/>
          <w:sz w:val="36"/>
          <w:szCs w:val="36"/>
        </w:rPr>
        <w:t>及需求說明書</w:t>
      </w:r>
    </w:p>
    <w:p w14:paraId="39B7B8C9" w14:textId="29E39D93" w:rsidR="00077F57" w:rsidRPr="009F179B" w:rsidRDefault="00DA2889" w:rsidP="004570E7">
      <w:pPr>
        <w:pStyle w:val="aa"/>
        <w:numPr>
          <w:ilvl w:val="3"/>
          <w:numId w:val="108"/>
        </w:numPr>
        <w:snapToGrid w:val="0"/>
        <w:spacing w:beforeLines="50" w:before="180"/>
        <w:ind w:leftChars="0" w:left="709" w:hanging="709"/>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專案名稱</w:t>
      </w:r>
      <w:r w:rsidR="00077F57" w:rsidRPr="009F179B">
        <w:rPr>
          <w:rFonts w:ascii="Times New Roman" w:eastAsia="標楷體" w:hAnsi="Times New Roman" w:cs="Times New Roman"/>
          <w:kern w:val="0"/>
          <w:szCs w:val="24"/>
        </w:rPr>
        <w:t>：「數位轉型融資診斷服務」</w:t>
      </w:r>
      <w:r w:rsidR="00C948CD" w:rsidRPr="009F179B">
        <w:rPr>
          <w:rFonts w:ascii="Times New Roman" w:eastAsia="標楷體" w:hAnsi="Times New Roman" w:cs="Times New Roman"/>
          <w:kern w:val="0"/>
          <w:szCs w:val="24"/>
        </w:rPr>
        <w:t>分包工作案</w:t>
      </w:r>
    </w:p>
    <w:p w14:paraId="6127CBAD" w14:textId="6E42FA57" w:rsidR="00DA2889" w:rsidRPr="009F179B" w:rsidRDefault="00077F57" w:rsidP="004570E7">
      <w:pPr>
        <w:pStyle w:val="aa"/>
        <w:numPr>
          <w:ilvl w:val="3"/>
          <w:numId w:val="108"/>
        </w:numPr>
        <w:snapToGrid w:val="0"/>
        <w:spacing w:beforeLines="50" w:before="180"/>
        <w:ind w:leftChars="0" w:left="709" w:hanging="709"/>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專案</w:t>
      </w:r>
      <w:r w:rsidR="00DA2889" w:rsidRPr="009F179B">
        <w:rPr>
          <w:rFonts w:ascii="Times New Roman" w:eastAsia="標楷體" w:hAnsi="Times New Roman" w:cs="Times New Roman"/>
          <w:kern w:val="0"/>
          <w:szCs w:val="24"/>
        </w:rPr>
        <w:t>預算</w:t>
      </w:r>
      <w:r w:rsidRPr="009F179B">
        <w:rPr>
          <w:rFonts w:ascii="Times New Roman" w:eastAsia="標楷體" w:hAnsi="Times New Roman" w:cs="Times New Roman"/>
          <w:kern w:val="0"/>
          <w:szCs w:val="24"/>
        </w:rPr>
        <w:t>：新台幣</w:t>
      </w:r>
      <w:r w:rsidRPr="009F179B">
        <w:rPr>
          <w:rFonts w:ascii="Times New Roman" w:eastAsia="標楷體" w:hAnsi="Times New Roman" w:cs="Times New Roman"/>
          <w:kern w:val="0"/>
          <w:szCs w:val="24"/>
        </w:rPr>
        <w:t xml:space="preserve"> 1,</w:t>
      </w:r>
      <w:r w:rsidR="00C62233" w:rsidRPr="009F179B">
        <w:rPr>
          <w:rFonts w:ascii="Times New Roman" w:eastAsia="標楷體" w:hAnsi="Times New Roman" w:cs="Times New Roman" w:hint="eastAsia"/>
          <w:kern w:val="0"/>
          <w:szCs w:val="24"/>
        </w:rPr>
        <w:t>8</w:t>
      </w:r>
      <w:r w:rsidRPr="009F179B">
        <w:rPr>
          <w:rFonts w:ascii="Times New Roman" w:eastAsia="標楷體" w:hAnsi="Times New Roman" w:cs="Times New Roman"/>
          <w:kern w:val="0"/>
          <w:szCs w:val="24"/>
        </w:rPr>
        <w:t xml:space="preserve">00,000 </w:t>
      </w:r>
      <w:r w:rsidRPr="009F179B">
        <w:rPr>
          <w:rFonts w:ascii="Times New Roman" w:eastAsia="標楷體" w:hAnsi="Times New Roman" w:cs="Times New Roman"/>
          <w:kern w:val="0"/>
          <w:szCs w:val="24"/>
        </w:rPr>
        <w:t>元整（含稅）。</w:t>
      </w:r>
    </w:p>
    <w:p w14:paraId="604DA68F" w14:textId="1004E914" w:rsidR="00077F57" w:rsidRPr="009F179B" w:rsidRDefault="00DA2889" w:rsidP="004570E7">
      <w:pPr>
        <w:pStyle w:val="aa"/>
        <w:numPr>
          <w:ilvl w:val="3"/>
          <w:numId w:val="108"/>
        </w:numPr>
        <w:snapToGrid w:val="0"/>
        <w:spacing w:beforeLines="50" w:before="180"/>
        <w:ind w:leftChars="0" w:left="709" w:hanging="709"/>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執行期間</w:t>
      </w:r>
      <w:r w:rsidR="00077F57" w:rsidRPr="009F179B">
        <w:rPr>
          <w:rFonts w:ascii="Times New Roman" w:eastAsia="標楷體" w:hAnsi="Times New Roman" w:cs="Times New Roman"/>
          <w:kern w:val="0"/>
          <w:szCs w:val="24"/>
        </w:rPr>
        <w:t>：</w:t>
      </w:r>
      <w:r w:rsidR="00A7256F" w:rsidRPr="009F179B">
        <w:rPr>
          <w:rFonts w:ascii="Times New Roman" w:eastAsia="標楷體" w:hAnsi="Times New Roman" w:cs="Times New Roman"/>
          <w:kern w:val="0"/>
          <w:szCs w:val="24"/>
        </w:rPr>
        <w:t>決標次日起至</w:t>
      </w:r>
      <w:r w:rsidR="00A7256F" w:rsidRPr="009F179B">
        <w:rPr>
          <w:rFonts w:ascii="Times New Roman" w:eastAsia="標楷體" w:hAnsi="Times New Roman" w:cs="Times New Roman"/>
          <w:kern w:val="0"/>
          <w:szCs w:val="24"/>
        </w:rPr>
        <w:t xml:space="preserve"> 114</w:t>
      </w:r>
      <w:r w:rsidR="00A7256F" w:rsidRPr="009F179B">
        <w:rPr>
          <w:rFonts w:ascii="Times New Roman" w:eastAsia="標楷體" w:hAnsi="Times New Roman" w:cs="Times New Roman"/>
          <w:kern w:val="0"/>
          <w:szCs w:val="24"/>
        </w:rPr>
        <w:t>年</w:t>
      </w:r>
      <w:r w:rsidR="00A7256F" w:rsidRPr="009F179B">
        <w:rPr>
          <w:rFonts w:ascii="Times New Roman" w:eastAsia="標楷體" w:hAnsi="Times New Roman" w:cs="Times New Roman"/>
          <w:kern w:val="0"/>
          <w:szCs w:val="24"/>
        </w:rPr>
        <w:t xml:space="preserve"> 12 </w:t>
      </w:r>
      <w:r w:rsidR="00A7256F" w:rsidRPr="009F179B">
        <w:rPr>
          <w:rFonts w:ascii="Times New Roman" w:eastAsia="標楷體" w:hAnsi="Times New Roman" w:cs="Times New Roman"/>
          <w:kern w:val="0"/>
          <w:szCs w:val="24"/>
        </w:rPr>
        <w:t>月</w:t>
      </w:r>
      <w:r w:rsidR="00A7256F" w:rsidRPr="009F179B">
        <w:rPr>
          <w:rFonts w:ascii="Times New Roman" w:eastAsia="標楷體" w:hAnsi="Times New Roman" w:cs="Times New Roman"/>
          <w:kern w:val="0"/>
          <w:szCs w:val="24"/>
        </w:rPr>
        <w:t xml:space="preserve"> </w:t>
      </w:r>
      <w:r w:rsidR="00BD00B0">
        <w:rPr>
          <w:rFonts w:ascii="Times New Roman" w:eastAsia="標楷體" w:hAnsi="Times New Roman" w:cs="Times New Roman" w:hint="eastAsia"/>
          <w:kern w:val="0"/>
          <w:szCs w:val="24"/>
        </w:rPr>
        <w:t>2</w:t>
      </w:r>
      <w:r w:rsidR="00A7256F" w:rsidRPr="009F179B">
        <w:rPr>
          <w:rFonts w:ascii="Times New Roman" w:eastAsia="標楷體" w:hAnsi="Times New Roman" w:cs="Times New Roman"/>
          <w:kern w:val="0"/>
          <w:szCs w:val="24"/>
        </w:rPr>
        <w:t xml:space="preserve">0 </w:t>
      </w:r>
      <w:r w:rsidR="00A7256F" w:rsidRPr="009F179B">
        <w:rPr>
          <w:rFonts w:ascii="Times New Roman" w:eastAsia="標楷體" w:hAnsi="Times New Roman" w:cs="Times New Roman"/>
          <w:kern w:val="0"/>
          <w:szCs w:val="24"/>
        </w:rPr>
        <w:t>日止。</w:t>
      </w:r>
    </w:p>
    <w:p w14:paraId="71D2002C" w14:textId="6A12BF9A" w:rsidR="00DA2889" w:rsidRPr="009F179B" w:rsidRDefault="00DA2889" w:rsidP="004570E7">
      <w:pPr>
        <w:pStyle w:val="aa"/>
        <w:numPr>
          <w:ilvl w:val="3"/>
          <w:numId w:val="108"/>
        </w:numPr>
        <w:snapToGrid w:val="0"/>
        <w:spacing w:beforeLines="50" w:before="180"/>
        <w:ind w:leftChars="0" w:left="709" w:hanging="709"/>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執行內容</w:t>
      </w:r>
      <w:r w:rsidR="00A7256F" w:rsidRPr="009F179B">
        <w:rPr>
          <w:rFonts w:ascii="Times New Roman" w:eastAsia="標楷體" w:hAnsi="Times New Roman" w:cs="Times New Roman"/>
          <w:kern w:val="0"/>
          <w:szCs w:val="24"/>
        </w:rPr>
        <w:t>：</w:t>
      </w:r>
    </w:p>
    <w:p w14:paraId="4BFF010F" w14:textId="27B083EC" w:rsidR="00A7256F" w:rsidRPr="009F179B" w:rsidRDefault="00A7256F" w:rsidP="00A7256F">
      <w:pPr>
        <w:pStyle w:val="aa"/>
        <w:snapToGrid w:val="0"/>
        <w:spacing w:beforeLines="50" w:before="180"/>
        <w:ind w:leftChars="0" w:left="709"/>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本專案旨在</w:t>
      </w:r>
      <w:r w:rsidR="00FB6507" w:rsidRPr="009F179B">
        <w:rPr>
          <w:rFonts w:ascii="Times New Roman" w:eastAsia="標楷體" w:hAnsi="Times New Roman" w:cs="Times New Roman"/>
          <w:kern w:val="0"/>
          <w:szCs w:val="24"/>
        </w:rPr>
        <w:t>與顧問</w:t>
      </w:r>
      <w:r w:rsidR="00FC6A6A" w:rsidRPr="009F179B">
        <w:rPr>
          <w:rFonts w:ascii="Times New Roman" w:eastAsia="標楷體" w:hAnsi="Times New Roman" w:cs="Times New Roman"/>
          <w:kern w:val="0"/>
          <w:szCs w:val="24"/>
        </w:rPr>
        <w:t>團隊</w:t>
      </w:r>
      <w:r w:rsidR="00FB6507" w:rsidRPr="009F179B">
        <w:rPr>
          <w:rFonts w:ascii="Times New Roman" w:eastAsia="標楷體" w:hAnsi="Times New Roman" w:cs="Times New Roman"/>
          <w:kern w:val="0"/>
          <w:szCs w:val="24"/>
        </w:rPr>
        <w:t>密切合作</w:t>
      </w:r>
      <w:r w:rsidRPr="009F179B">
        <w:rPr>
          <w:rFonts w:ascii="Times New Roman" w:eastAsia="標楷體" w:hAnsi="Times New Roman" w:cs="Times New Roman"/>
          <w:kern w:val="0"/>
          <w:szCs w:val="24"/>
        </w:rPr>
        <w:t>提供中小企業數位轉型</w:t>
      </w:r>
      <w:r w:rsidR="006D180E" w:rsidRPr="009F179B">
        <w:rPr>
          <w:rFonts w:ascii="Times New Roman" w:eastAsia="標楷體" w:hAnsi="Times New Roman" w:cs="Times New Roman" w:hint="eastAsia"/>
          <w:kern w:val="0"/>
          <w:szCs w:val="24"/>
        </w:rPr>
        <w:t>融資</w:t>
      </w:r>
      <w:r w:rsidRPr="009F179B">
        <w:rPr>
          <w:rFonts w:ascii="Times New Roman" w:eastAsia="標楷體" w:hAnsi="Times New Roman" w:cs="Times New Roman"/>
          <w:kern w:val="0"/>
          <w:szCs w:val="24"/>
        </w:rPr>
        <w:t>診斷服務，希冀協助</w:t>
      </w:r>
      <w:r w:rsidR="00FB6507" w:rsidRPr="009F179B">
        <w:rPr>
          <w:rFonts w:ascii="Times New Roman" w:eastAsia="標楷體" w:hAnsi="Times New Roman" w:cs="Times New Roman"/>
          <w:kern w:val="0"/>
          <w:szCs w:val="24"/>
        </w:rPr>
        <w:t>受</w:t>
      </w:r>
      <w:r w:rsidRPr="009F179B">
        <w:rPr>
          <w:rFonts w:ascii="Times New Roman" w:eastAsia="標楷體" w:hAnsi="Times New Roman" w:cs="Times New Roman"/>
          <w:kern w:val="0"/>
          <w:szCs w:val="24"/>
        </w:rPr>
        <w:t>服務對象投入智慧化之採購、生產、庫存、銷售、服務等改善作業，以加速其升級轉型</w:t>
      </w:r>
      <w:r w:rsidR="00FB6507" w:rsidRPr="009F179B">
        <w:rPr>
          <w:rFonts w:ascii="Times New Roman" w:eastAsia="標楷體" w:hAnsi="Times New Roman" w:cs="Times New Roman"/>
          <w:kern w:val="0"/>
          <w:szCs w:val="24"/>
        </w:rPr>
        <w:t>，為此需</w:t>
      </w:r>
      <w:r w:rsidRPr="009F179B">
        <w:rPr>
          <w:rFonts w:ascii="Times New Roman" w:eastAsia="標楷體" w:hAnsi="Times New Roman" w:cs="Times New Roman"/>
          <w:kern w:val="0"/>
          <w:szCs w:val="24"/>
        </w:rPr>
        <w:t>執行</w:t>
      </w:r>
      <w:r w:rsidR="00FB6507" w:rsidRPr="009F179B">
        <w:rPr>
          <w:rFonts w:ascii="Times New Roman" w:eastAsia="標楷體" w:hAnsi="Times New Roman" w:cs="Times New Roman"/>
          <w:kern w:val="0"/>
          <w:szCs w:val="24"/>
        </w:rPr>
        <w:t>內容</w:t>
      </w:r>
      <w:r w:rsidRPr="009F179B">
        <w:rPr>
          <w:rFonts w:ascii="Times New Roman" w:eastAsia="標楷體" w:hAnsi="Times New Roman" w:cs="Times New Roman"/>
          <w:kern w:val="0"/>
          <w:szCs w:val="24"/>
        </w:rPr>
        <w:t>包括：</w:t>
      </w:r>
    </w:p>
    <w:p w14:paraId="0477D759" w14:textId="02EA2157" w:rsidR="00A7256F" w:rsidRPr="009F179B" w:rsidRDefault="00A7256F" w:rsidP="00A7256F">
      <w:pPr>
        <w:pStyle w:val="aa"/>
        <w:numPr>
          <w:ilvl w:val="0"/>
          <w:numId w:val="85"/>
        </w:numPr>
        <w:ind w:leftChars="0" w:left="1276" w:hanging="567"/>
        <w:rPr>
          <w:rFonts w:ascii="Times New Roman" w:eastAsia="標楷體" w:hAnsi="Times New Roman" w:cs="Times New Roman"/>
          <w:szCs w:val="24"/>
        </w:rPr>
      </w:pPr>
      <w:r w:rsidRPr="009F179B">
        <w:rPr>
          <w:rFonts w:ascii="Times New Roman" w:eastAsia="標楷體" w:hAnsi="Times New Roman" w:cs="Times New Roman"/>
          <w:szCs w:val="24"/>
        </w:rPr>
        <w:t>企業案源開發、</w:t>
      </w:r>
      <w:r w:rsidR="00FB6507" w:rsidRPr="009F179B">
        <w:rPr>
          <w:rFonts w:ascii="Times New Roman" w:eastAsia="標楷體" w:hAnsi="Times New Roman" w:cs="Times New Roman"/>
          <w:szCs w:val="24"/>
        </w:rPr>
        <w:t>審查、資料檢核</w:t>
      </w:r>
      <w:r w:rsidR="00FC6A6A" w:rsidRPr="009F179B">
        <w:rPr>
          <w:rFonts w:ascii="Times New Roman" w:eastAsia="標楷體" w:hAnsi="Times New Roman" w:cs="Times New Roman"/>
          <w:szCs w:val="24"/>
        </w:rPr>
        <w:t>及辦理相關會議，需達成</w:t>
      </w:r>
      <w:r w:rsidR="00FB6507" w:rsidRPr="009F179B">
        <w:rPr>
          <w:rFonts w:ascii="Times New Roman" w:eastAsia="標楷體" w:hAnsi="Times New Roman" w:cs="Times New Roman"/>
          <w:szCs w:val="24"/>
        </w:rPr>
        <w:t>80</w:t>
      </w:r>
      <w:r w:rsidR="00FB6507" w:rsidRPr="009F179B">
        <w:rPr>
          <w:rFonts w:ascii="Times New Roman" w:eastAsia="標楷體" w:hAnsi="Times New Roman" w:cs="Times New Roman"/>
          <w:szCs w:val="24"/>
        </w:rPr>
        <w:t>家次</w:t>
      </w:r>
      <w:r w:rsidR="00FC6A6A" w:rsidRPr="009F179B">
        <w:rPr>
          <w:rFonts w:ascii="Times New Roman" w:eastAsia="標楷體" w:hAnsi="Times New Roman" w:cs="Times New Roman"/>
          <w:szCs w:val="24"/>
        </w:rPr>
        <w:t>中小企業參與</w:t>
      </w:r>
      <w:r w:rsidR="006D180E" w:rsidRPr="009F179B">
        <w:rPr>
          <w:rFonts w:ascii="Times New Roman" w:eastAsia="標楷體" w:hAnsi="Times New Roman" w:cs="Times New Roman" w:hint="eastAsia"/>
          <w:szCs w:val="24"/>
        </w:rPr>
        <w:t>數位轉型融資</w:t>
      </w:r>
      <w:r w:rsidR="00FC6A6A" w:rsidRPr="009F179B">
        <w:rPr>
          <w:rFonts w:ascii="Times New Roman" w:eastAsia="標楷體" w:hAnsi="Times New Roman" w:cs="Times New Roman"/>
          <w:szCs w:val="24"/>
        </w:rPr>
        <w:t>診斷服務</w:t>
      </w:r>
      <w:r w:rsidR="003966D1" w:rsidRPr="009F179B">
        <w:rPr>
          <w:rFonts w:ascii="Times New Roman" w:eastAsia="標楷體" w:hAnsi="Times New Roman" w:cs="Times New Roman"/>
          <w:szCs w:val="24"/>
        </w:rPr>
        <w:t>。</w:t>
      </w:r>
    </w:p>
    <w:p w14:paraId="6F3D6860" w14:textId="57E31A4D" w:rsidR="00A7256F" w:rsidRPr="009F179B" w:rsidRDefault="00FC6A6A" w:rsidP="00A7256F">
      <w:pPr>
        <w:pStyle w:val="aa"/>
        <w:numPr>
          <w:ilvl w:val="0"/>
          <w:numId w:val="85"/>
        </w:numPr>
        <w:ind w:leftChars="0" w:left="1276" w:hanging="567"/>
        <w:rPr>
          <w:rFonts w:ascii="Times New Roman" w:eastAsia="標楷體" w:hAnsi="Times New Roman" w:cs="Times New Roman"/>
          <w:szCs w:val="24"/>
        </w:rPr>
      </w:pPr>
      <w:r w:rsidRPr="009F179B">
        <w:rPr>
          <w:rFonts w:ascii="Times New Roman" w:eastAsia="標楷體" w:hAnsi="Times New Roman" w:cs="Times New Roman"/>
          <w:szCs w:val="24"/>
        </w:rPr>
        <w:t>為達案源開發</w:t>
      </w:r>
      <w:proofErr w:type="gramStart"/>
      <w:r w:rsidRPr="009F179B">
        <w:rPr>
          <w:rFonts w:ascii="Times New Roman" w:eastAsia="標楷體" w:hAnsi="Times New Roman" w:cs="Times New Roman"/>
          <w:szCs w:val="24"/>
        </w:rPr>
        <w:t>及促案之</w:t>
      </w:r>
      <w:proofErr w:type="gramEnd"/>
      <w:r w:rsidRPr="009F179B">
        <w:rPr>
          <w:rFonts w:ascii="Times New Roman" w:eastAsia="標楷體" w:hAnsi="Times New Roman" w:cs="Times New Roman"/>
          <w:szCs w:val="24"/>
        </w:rPr>
        <w:t>目的，配合辦理至少</w:t>
      </w:r>
      <w:r w:rsidRPr="009F179B">
        <w:rPr>
          <w:rFonts w:ascii="Times New Roman" w:eastAsia="標楷體" w:hAnsi="Times New Roman" w:cs="Times New Roman"/>
          <w:szCs w:val="24"/>
        </w:rPr>
        <w:t>5</w:t>
      </w:r>
      <w:r w:rsidRPr="009F179B">
        <w:rPr>
          <w:rFonts w:ascii="Times New Roman" w:eastAsia="標楷體" w:hAnsi="Times New Roman" w:cs="Times New Roman"/>
          <w:szCs w:val="24"/>
        </w:rPr>
        <w:t>場次</w:t>
      </w:r>
      <w:r w:rsidR="00FB6507" w:rsidRPr="009F179B">
        <w:rPr>
          <w:rFonts w:ascii="Times New Roman" w:eastAsia="標楷體" w:hAnsi="Times New Roman" w:cs="Times New Roman"/>
          <w:szCs w:val="24"/>
        </w:rPr>
        <w:t>專案</w:t>
      </w:r>
      <w:r w:rsidR="00A7256F" w:rsidRPr="009F179B">
        <w:rPr>
          <w:rFonts w:ascii="Times New Roman" w:eastAsia="標楷體" w:hAnsi="Times New Roman" w:cs="Times New Roman"/>
          <w:szCs w:val="24"/>
        </w:rPr>
        <w:t>說明會等</w:t>
      </w:r>
      <w:r w:rsidR="00FB6507" w:rsidRPr="009F179B">
        <w:rPr>
          <w:rFonts w:ascii="Times New Roman" w:eastAsia="標楷體" w:hAnsi="Times New Roman" w:cs="Times New Roman"/>
          <w:szCs w:val="24"/>
        </w:rPr>
        <w:t>推廣</w:t>
      </w:r>
      <w:r w:rsidR="00A7256F" w:rsidRPr="009F179B">
        <w:rPr>
          <w:rFonts w:ascii="Times New Roman" w:eastAsia="標楷體" w:hAnsi="Times New Roman" w:cs="Times New Roman"/>
          <w:szCs w:val="24"/>
        </w:rPr>
        <w:t>活動</w:t>
      </w:r>
      <w:r w:rsidR="003966D1" w:rsidRPr="009F179B">
        <w:rPr>
          <w:rFonts w:ascii="Times New Roman" w:eastAsia="標楷體" w:hAnsi="Times New Roman" w:cs="Times New Roman"/>
          <w:szCs w:val="24"/>
        </w:rPr>
        <w:t>。</w:t>
      </w:r>
    </w:p>
    <w:p w14:paraId="35DAEB25" w14:textId="377776BB" w:rsidR="00A7256F" w:rsidRPr="009F179B" w:rsidRDefault="00FC6A6A" w:rsidP="00A7256F">
      <w:pPr>
        <w:pStyle w:val="aa"/>
        <w:numPr>
          <w:ilvl w:val="0"/>
          <w:numId w:val="85"/>
        </w:numPr>
        <w:ind w:leftChars="0" w:left="1276" w:hanging="567"/>
        <w:rPr>
          <w:rFonts w:ascii="Times New Roman" w:eastAsia="標楷體" w:hAnsi="Times New Roman" w:cs="Times New Roman"/>
          <w:szCs w:val="24"/>
        </w:rPr>
      </w:pPr>
      <w:r w:rsidRPr="009F179B">
        <w:rPr>
          <w:rFonts w:ascii="Times New Roman" w:eastAsia="標楷體" w:hAnsi="Times New Roman" w:cs="Times New Roman"/>
          <w:szCs w:val="24"/>
        </w:rPr>
        <w:t>為維持顧問團隊之服務能量，以利有效且更精</w:t>
      </w:r>
      <w:proofErr w:type="gramStart"/>
      <w:r w:rsidRPr="009F179B">
        <w:rPr>
          <w:rFonts w:ascii="Times New Roman" w:eastAsia="標楷體" w:hAnsi="Times New Roman" w:cs="Times New Roman"/>
          <w:szCs w:val="24"/>
        </w:rPr>
        <w:t>準</w:t>
      </w:r>
      <w:proofErr w:type="gramEnd"/>
      <w:r w:rsidRPr="009F179B">
        <w:rPr>
          <w:rFonts w:ascii="Times New Roman" w:eastAsia="標楷體" w:hAnsi="Times New Roman" w:cs="Times New Roman"/>
          <w:szCs w:val="24"/>
        </w:rPr>
        <w:t>地提供中小企業診斷建議，需</w:t>
      </w:r>
      <w:r w:rsidR="008F625A" w:rsidRPr="009F179B">
        <w:rPr>
          <w:rFonts w:ascii="Times New Roman" w:eastAsia="標楷體" w:hAnsi="Times New Roman" w:cs="Times New Roman"/>
          <w:szCs w:val="24"/>
        </w:rPr>
        <w:t>與顧問團隊維持友好關係，並</w:t>
      </w:r>
      <w:r w:rsidRPr="009F179B">
        <w:rPr>
          <w:rFonts w:ascii="Times New Roman" w:eastAsia="標楷體" w:hAnsi="Times New Roman" w:cs="Times New Roman"/>
          <w:szCs w:val="24"/>
        </w:rPr>
        <w:t>配合</w:t>
      </w:r>
      <w:r w:rsidR="008F625A" w:rsidRPr="009F179B">
        <w:rPr>
          <w:rFonts w:ascii="Times New Roman" w:eastAsia="標楷體" w:hAnsi="Times New Roman" w:cs="Times New Roman"/>
          <w:szCs w:val="24"/>
        </w:rPr>
        <w:t>規劃並</w:t>
      </w:r>
      <w:r w:rsidRPr="009F179B">
        <w:rPr>
          <w:rFonts w:ascii="Times New Roman" w:eastAsia="標楷體" w:hAnsi="Times New Roman" w:cs="Times New Roman"/>
          <w:szCs w:val="24"/>
        </w:rPr>
        <w:t>辦理</w:t>
      </w:r>
      <w:r w:rsidRPr="009F179B">
        <w:rPr>
          <w:rFonts w:ascii="Times New Roman" w:eastAsia="標楷體" w:hAnsi="Times New Roman" w:cs="Times New Roman"/>
          <w:szCs w:val="24"/>
        </w:rPr>
        <w:t>3</w:t>
      </w:r>
      <w:r w:rsidRPr="009F179B">
        <w:rPr>
          <w:rFonts w:ascii="Times New Roman" w:eastAsia="標楷體" w:hAnsi="Times New Roman" w:cs="Times New Roman"/>
          <w:szCs w:val="24"/>
        </w:rPr>
        <w:t>場次</w:t>
      </w:r>
      <w:r w:rsidR="00A7256F" w:rsidRPr="009F179B">
        <w:rPr>
          <w:rFonts w:ascii="Times New Roman" w:eastAsia="標楷體" w:hAnsi="Times New Roman" w:cs="Times New Roman"/>
          <w:szCs w:val="24"/>
        </w:rPr>
        <w:t>顧問培力活動</w:t>
      </w:r>
      <w:r w:rsidR="008F625A" w:rsidRPr="009F179B">
        <w:rPr>
          <w:rFonts w:ascii="Times New Roman" w:eastAsia="標楷體" w:hAnsi="Times New Roman" w:cs="Times New Roman"/>
          <w:szCs w:val="24"/>
        </w:rPr>
        <w:t>以及相應之</w:t>
      </w:r>
      <w:r w:rsidRPr="009F179B">
        <w:rPr>
          <w:rFonts w:ascii="Times New Roman" w:eastAsia="標楷體" w:hAnsi="Times New Roman" w:cs="Times New Roman"/>
          <w:szCs w:val="24"/>
        </w:rPr>
        <w:t>現場</w:t>
      </w:r>
      <w:r w:rsidR="008F625A" w:rsidRPr="009F179B">
        <w:rPr>
          <w:rFonts w:ascii="Times New Roman" w:eastAsia="標楷體" w:hAnsi="Times New Roman" w:cs="Times New Roman"/>
          <w:szCs w:val="24"/>
        </w:rPr>
        <w:t>人員</w:t>
      </w:r>
      <w:r w:rsidRPr="009F179B">
        <w:rPr>
          <w:rFonts w:ascii="Times New Roman" w:eastAsia="標楷體" w:hAnsi="Times New Roman" w:cs="Times New Roman"/>
          <w:szCs w:val="24"/>
        </w:rPr>
        <w:t>支援</w:t>
      </w:r>
      <w:r w:rsidR="008F625A" w:rsidRPr="009F179B">
        <w:rPr>
          <w:rFonts w:ascii="Times New Roman" w:eastAsia="標楷體" w:hAnsi="Times New Roman" w:cs="Times New Roman"/>
          <w:szCs w:val="24"/>
        </w:rPr>
        <w:t>工作</w:t>
      </w:r>
      <w:r w:rsidR="003966D1" w:rsidRPr="009F179B">
        <w:rPr>
          <w:rFonts w:ascii="Times New Roman" w:eastAsia="標楷體" w:hAnsi="Times New Roman" w:cs="Times New Roman"/>
          <w:szCs w:val="24"/>
        </w:rPr>
        <w:t>。</w:t>
      </w:r>
    </w:p>
    <w:p w14:paraId="708C42CF" w14:textId="3C195396" w:rsidR="00FB6507" w:rsidRPr="009F179B" w:rsidRDefault="00FB6507" w:rsidP="00A7256F">
      <w:pPr>
        <w:pStyle w:val="aa"/>
        <w:numPr>
          <w:ilvl w:val="0"/>
          <w:numId w:val="85"/>
        </w:numPr>
        <w:ind w:leftChars="0" w:left="1276" w:hanging="567"/>
        <w:rPr>
          <w:rFonts w:ascii="Times New Roman" w:eastAsia="標楷體" w:hAnsi="Times New Roman" w:cs="Times New Roman"/>
          <w:szCs w:val="24"/>
        </w:rPr>
      </w:pPr>
      <w:r w:rsidRPr="009F179B">
        <w:rPr>
          <w:rFonts w:ascii="Times New Roman" w:eastAsia="標楷體" w:hAnsi="Times New Roman" w:cs="Times New Roman"/>
          <w:szCs w:val="24"/>
        </w:rPr>
        <w:t>協同診斷服務行程安排、</w:t>
      </w:r>
      <w:proofErr w:type="gramStart"/>
      <w:r w:rsidR="008F625A" w:rsidRPr="009F179B">
        <w:rPr>
          <w:rFonts w:ascii="Times New Roman" w:eastAsia="標楷體" w:hAnsi="Times New Roman" w:cs="Times New Roman"/>
          <w:szCs w:val="24"/>
        </w:rPr>
        <w:t>跟案執行</w:t>
      </w:r>
      <w:proofErr w:type="gramEnd"/>
      <w:r w:rsidR="008F625A" w:rsidRPr="009F179B">
        <w:rPr>
          <w:rFonts w:ascii="Times New Roman" w:eastAsia="標楷體" w:hAnsi="Times New Roman" w:cs="Times New Roman"/>
          <w:szCs w:val="24"/>
        </w:rPr>
        <w:t>、</w:t>
      </w:r>
      <w:r w:rsidRPr="009F179B">
        <w:rPr>
          <w:rFonts w:ascii="Times New Roman" w:eastAsia="標楷體" w:hAnsi="Times New Roman" w:cs="Times New Roman"/>
          <w:szCs w:val="24"/>
        </w:rPr>
        <w:t>會議記錄</w:t>
      </w:r>
      <w:r w:rsidR="008F625A" w:rsidRPr="009F179B">
        <w:rPr>
          <w:rFonts w:ascii="Times New Roman" w:eastAsia="標楷體" w:hAnsi="Times New Roman" w:cs="Times New Roman"/>
          <w:szCs w:val="24"/>
        </w:rPr>
        <w:t>、資料彙整</w:t>
      </w:r>
      <w:r w:rsidRPr="009F179B">
        <w:rPr>
          <w:rFonts w:ascii="Times New Roman" w:eastAsia="標楷體" w:hAnsi="Times New Roman" w:cs="Times New Roman"/>
          <w:szCs w:val="24"/>
        </w:rPr>
        <w:t>等協助工作</w:t>
      </w:r>
      <w:r w:rsidR="008F625A" w:rsidRPr="009F179B">
        <w:rPr>
          <w:rFonts w:ascii="Times New Roman" w:eastAsia="標楷體" w:hAnsi="Times New Roman" w:cs="Times New Roman"/>
          <w:szCs w:val="24"/>
        </w:rPr>
        <w:t>至少</w:t>
      </w:r>
      <w:r w:rsidRPr="009F179B">
        <w:rPr>
          <w:rFonts w:ascii="Times New Roman" w:eastAsia="標楷體" w:hAnsi="Times New Roman" w:cs="Times New Roman"/>
          <w:szCs w:val="24"/>
        </w:rPr>
        <w:t>30</w:t>
      </w:r>
      <w:r w:rsidRPr="009F179B">
        <w:rPr>
          <w:rFonts w:ascii="Times New Roman" w:eastAsia="標楷體" w:hAnsi="Times New Roman" w:cs="Times New Roman"/>
          <w:szCs w:val="24"/>
        </w:rPr>
        <w:t>家次</w:t>
      </w:r>
      <w:r w:rsidR="003966D1" w:rsidRPr="009F179B">
        <w:rPr>
          <w:rFonts w:ascii="Times New Roman" w:eastAsia="標楷體" w:hAnsi="Times New Roman" w:cs="Times New Roman"/>
          <w:szCs w:val="24"/>
        </w:rPr>
        <w:t>。</w:t>
      </w:r>
    </w:p>
    <w:p w14:paraId="1D6928CE" w14:textId="7593F9AD" w:rsidR="00DA2889" w:rsidRPr="009F179B" w:rsidRDefault="00DA2889" w:rsidP="004570E7">
      <w:pPr>
        <w:pStyle w:val="aa"/>
        <w:numPr>
          <w:ilvl w:val="3"/>
          <w:numId w:val="108"/>
        </w:numPr>
        <w:snapToGrid w:val="0"/>
        <w:spacing w:beforeLines="50" w:before="180"/>
        <w:ind w:leftChars="0" w:left="709" w:hanging="709"/>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執行計畫有關之行政作業</w:t>
      </w:r>
    </w:p>
    <w:p w14:paraId="1F6A40AA" w14:textId="77777777" w:rsidR="00DA2889" w:rsidRPr="009F179B" w:rsidRDefault="00DA2889" w:rsidP="00FB6507">
      <w:pPr>
        <w:pStyle w:val="aa"/>
        <w:numPr>
          <w:ilvl w:val="0"/>
          <w:numId w:val="86"/>
        </w:numPr>
        <w:ind w:leftChars="0"/>
        <w:rPr>
          <w:rFonts w:ascii="Times New Roman" w:eastAsia="標楷體" w:hAnsi="Times New Roman" w:cs="Times New Roman"/>
          <w:szCs w:val="24"/>
        </w:rPr>
      </w:pPr>
      <w:r w:rsidRPr="009F179B">
        <w:rPr>
          <w:rFonts w:ascii="Times New Roman" w:eastAsia="標楷體" w:hAnsi="Times New Roman" w:cs="Times New Roman"/>
          <w:szCs w:val="24"/>
        </w:rPr>
        <w:t>乙方</w:t>
      </w:r>
      <w:proofErr w:type="gramStart"/>
      <w:r w:rsidRPr="009F179B">
        <w:rPr>
          <w:rFonts w:ascii="Times New Roman" w:eastAsia="標楷體" w:hAnsi="Times New Roman" w:cs="Times New Roman"/>
          <w:szCs w:val="24"/>
        </w:rPr>
        <w:t>須視甲方</w:t>
      </w:r>
      <w:proofErr w:type="gramEnd"/>
      <w:r w:rsidRPr="009F179B">
        <w:rPr>
          <w:rFonts w:ascii="Times New Roman" w:eastAsia="標楷體" w:hAnsi="Times New Roman" w:cs="Times New Roman"/>
          <w:szCs w:val="24"/>
        </w:rPr>
        <w:t>需要，隨時提供相關工作報告。</w:t>
      </w:r>
    </w:p>
    <w:p w14:paraId="7CE1EBE1" w14:textId="54496135" w:rsidR="00DA2889" w:rsidRPr="009F179B" w:rsidRDefault="00DA2889" w:rsidP="00FB6507">
      <w:pPr>
        <w:pStyle w:val="aa"/>
        <w:numPr>
          <w:ilvl w:val="0"/>
          <w:numId w:val="86"/>
        </w:numPr>
        <w:ind w:leftChars="0"/>
        <w:rPr>
          <w:rFonts w:ascii="Times New Roman" w:eastAsia="標楷體" w:hAnsi="Times New Roman" w:cs="Times New Roman"/>
          <w:szCs w:val="24"/>
        </w:rPr>
      </w:pPr>
      <w:r w:rsidRPr="009F179B">
        <w:rPr>
          <w:rFonts w:ascii="Times New Roman" w:eastAsia="標楷體" w:hAnsi="Times New Roman" w:cs="Times New Roman"/>
          <w:szCs w:val="24"/>
        </w:rPr>
        <w:t>每月</w:t>
      </w:r>
      <w:r w:rsidR="003966D1" w:rsidRPr="009F179B">
        <w:rPr>
          <w:rFonts w:ascii="Times New Roman" w:eastAsia="標楷體" w:hAnsi="Times New Roman" w:cs="Times New Roman"/>
          <w:szCs w:val="24"/>
        </w:rPr>
        <w:t>或定期</w:t>
      </w:r>
      <w:r w:rsidRPr="009F179B">
        <w:rPr>
          <w:rFonts w:ascii="Times New Roman" w:eastAsia="標楷體" w:hAnsi="Times New Roman" w:cs="Times New Roman"/>
          <w:szCs w:val="24"/>
        </w:rPr>
        <w:t>進</w:t>
      </w:r>
      <w:r w:rsidR="003966D1" w:rsidRPr="009F179B">
        <w:rPr>
          <w:rFonts w:ascii="Times New Roman" w:eastAsia="標楷體" w:hAnsi="Times New Roman" w:cs="Times New Roman"/>
          <w:szCs w:val="24"/>
        </w:rPr>
        <w:t>行</w:t>
      </w:r>
      <w:r w:rsidR="00FB6507" w:rsidRPr="009F179B">
        <w:rPr>
          <w:rFonts w:ascii="Times New Roman" w:eastAsia="標楷體" w:hAnsi="Times New Roman" w:cs="Times New Roman"/>
          <w:szCs w:val="24"/>
        </w:rPr>
        <w:t>專案</w:t>
      </w:r>
      <w:r w:rsidRPr="009F179B">
        <w:rPr>
          <w:rFonts w:ascii="Times New Roman" w:eastAsia="標楷體" w:hAnsi="Times New Roman" w:cs="Times New Roman"/>
          <w:szCs w:val="24"/>
        </w:rPr>
        <w:t>工作會議，計畫主持人須與會並進行計畫推動簡報。</w:t>
      </w:r>
    </w:p>
    <w:p w14:paraId="7C66D714" w14:textId="47D0F881" w:rsidR="00DA2889" w:rsidRPr="009F179B" w:rsidRDefault="00DA2889" w:rsidP="004570E7">
      <w:pPr>
        <w:pStyle w:val="aa"/>
        <w:numPr>
          <w:ilvl w:val="3"/>
          <w:numId w:val="108"/>
        </w:numPr>
        <w:snapToGrid w:val="0"/>
        <w:spacing w:beforeLines="50" w:before="180"/>
        <w:ind w:leftChars="0" w:left="709" w:hanging="709"/>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相關規定</w:t>
      </w:r>
    </w:p>
    <w:p w14:paraId="6B1CD8DE" w14:textId="77777777" w:rsidR="00DA2889" w:rsidRPr="009F179B" w:rsidRDefault="00DA2889" w:rsidP="00FB6507">
      <w:pPr>
        <w:pStyle w:val="aa"/>
        <w:numPr>
          <w:ilvl w:val="0"/>
          <w:numId w:val="106"/>
        </w:numPr>
        <w:ind w:leftChars="0"/>
        <w:rPr>
          <w:rFonts w:ascii="Times New Roman" w:eastAsia="標楷體" w:hAnsi="Times New Roman" w:cs="Times New Roman"/>
          <w:szCs w:val="24"/>
        </w:rPr>
      </w:pPr>
      <w:r w:rsidRPr="009F179B">
        <w:rPr>
          <w:rFonts w:ascii="Times New Roman" w:eastAsia="標楷體" w:hAnsi="Times New Roman" w:cs="Times New Roman"/>
          <w:szCs w:val="24"/>
        </w:rPr>
        <w:t>本案應由得標廠商自行履行，不得轉包，亦不得分包。</w:t>
      </w:r>
    </w:p>
    <w:p w14:paraId="4CB8B73B" w14:textId="77777777" w:rsidR="00DA2889" w:rsidRPr="009F179B" w:rsidRDefault="00DA2889" w:rsidP="00FB6507">
      <w:pPr>
        <w:pStyle w:val="aa"/>
        <w:numPr>
          <w:ilvl w:val="0"/>
          <w:numId w:val="106"/>
        </w:numPr>
        <w:ind w:leftChars="0" w:hanging="357"/>
        <w:rPr>
          <w:rFonts w:ascii="Times New Roman" w:eastAsia="標楷體" w:hAnsi="Times New Roman" w:cs="Times New Roman"/>
          <w:szCs w:val="24"/>
        </w:rPr>
      </w:pPr>
      <w:r w:rsidRPr="009F179B">
        <w:rPr>
          <w:rFonts w:ascii="Times New Roman" w:eastAsia="標楷體" w:hAnsi="Times New Roman" w:cs="Times New Roman"/>
          <w:szCs w:val="24"/>
        </w:rPr>
        <w:t>延誤罰則：得標廠商如未能依契約之委託期限完成相關工作（包括資料分析，報告撰寫等），每逾期</w:t>
      </w:r>
      <w:r w:rsidRPr="009F179B">
        <w:rPr>
          <w:rFonts w:ascii="Times New Roman" w:eastAsia="標楷體" w:hAnsi="Times New Roman" w:cs="Times New Roman"/>
          <w:szCs w:val="24"/>
        </w:rPr>
        <w:t>1</w:t>
      </w:r>
      <w:r w:rsidRPr="009F179B">
        <w:rPr>
          <w:rFonts w:ascii="Times New Roman" w:eastAsia="標楷體" w:hAnsi="Times New Roman" w:cs="Times New Roman"/>
          <w:szCs w:val="24"/>
        </w:rPr>
        <w:t>日曆天罰款總經費之</w:t>
      </w:r>
      <w:r w:rsidRPr="009F179B">
        <w:rPr>
          <w:rFonts w:ascii="Times New Roman" w:eastAsia="標楷體" w:hAnsi="Times New Roman" w:cs="Times New Roman"/>
          <w:szCs w:val="24"/>
        </w:rPr>
        <w:t>3‰</w:t>
      </w:r>
      <w:r w:rsidRPr="009F179B">
        <w:rPr>
          <w:rFonts w:ascii="Times New Roman" w:eastAsia="標楷體" w:hAnsi="Times New Roman" w:cs="Times New Roman"/>
          <w:szCs w:val="24"/>
        </w:rPr>
        <w:t>，最高罰款金額為本案經費之</w:t>
      </w:r>
      <w:r w:rsidRPr="009F179B">
        <w:rPr>
          <w:rFonts w:ascii="Times New Roman" w:eastAsia="標楷體" w:hAnsi="Times New Roman" w:cs="Times New Roman"/>
          <w:szCs w:val="24"/>
        </w:rPr>
        <w:t>30%</w:t>
      </w:r>
      <w:r w:rsidRPr="009F179B">
        <w:rPr>
          <w:rFonts w:ascii="Times New Roman" w:eastAsia="標楷體" w:hAnsi="Times New Roman" w:cs="Times New Roman"/>
          <w:szCs w:val="24"/>
        </w:rPr>
        <w:t>。</w:t>
      </w:r>
    </w:p>
    <w:p w14:paraId="655A3291" w14:textId="6B66B8CF" w:rsidR="00DA2889" w:rsidRPr="009F179B" w:rsidRDefault="00DA2889" w:rsidP="00FB6507">
      <w:pPr>
        <w:pStyle w:val="aa"/>
        <w:numPr>
          <w:ilvl w:val="0"/>
          <w:numId w:val="106"/>
        </w:numPr>
        <w:ind w:leftChars="0" w:hanging="357"/>
        <w:rPr>
          <w:rFonts w:ascii="Times New Roman" w:eastAsia="標楷體" w:hAnsi="Times New Roman" w:cs="Times New Roman"/>
          <w:szCs w:val="24"/>
        </w:rPr>
      </w:pPr>
      <w:r w:rsidRPr="009F179B">
        <w:rPr>
          <w:rFonts w:ascii="Times New Roman" w:eastAsia="標楷體" w:hAnsi="Times New Roman" w:cs="Times New Roman"/>
          <w:szCs w:val="24"/>
        </w:rPr>
        <w:t>例外辦法：若延遲交付之原因可</w:t>
      </w:r>
      <w:proofErr w:type="gramStart"/>
      <w:r w:rsidRPr="009F179B">
        <w:rPr>
          <w:rFonts w:ascii="Times New Roman" w:eastAsia="標楷體" w:hAnsi="Times New Roman" w:cs="Times New Roman"/>
          <w:szCs w:val="24"/>
        </w:rPr>
        <w:t>歸責本會</w:t>
      </w:r>
      <w:proofErr w:type="gramEnd"/>
      <w:r w:rsidRPr="009F179B">
        <w:rPr>
          <w:rFonts w:ascii="Times New Roman" w:eastAsia="標楷體" w:hAnsi="Times New Roman" w:cs="Times New Roman"/>
          <w:szCs w:val="24"/>
        </w:rPr>
        <w:t>或其他不可抗力因素時，廠商可提出事實報告經本會同意後，免除此延誤之天數與罰金。</w:t>
      </w:r>
    </w:p>
    <w:p w14:paraId="5052C03D" w14:textId="77777777" w:rsidR="00DA2889" w:rsidRPr="009F179B" w:rsidRDefault="00DA2889" w:rsidP="00FB6507">
      <w:pPr>
        <w:pStyle w:val="aa"/>
        <w:numPr>
          <w:ilvl w:val="0"/>
          <w:numId w:val="106"/>
        </w:numPr>
        <w:ind w:leftChars="0" w:hanging="357"/>
        <w:rPr>
          <w:rFonts w:ascii="Times New Roman" w:eastAsia="標楷體" w:hAnsi="Times New Roman" w:cs="Times New Roman"/>
          <w:szCs w:val="24"/>
        </w:rPr>
      </w:pPr>
      <w:r w:rsidRPr="009F179B">
        <w:rPr>
          <w:rFonts w:ascii="Times New Roman" w:eastAsia="標楷體" w:hAnsi="Times New Roman" w:cs="Times New Roman"/>
          <w:szCs w:val="24"/>
        </w:rPr>
        <w:t>保密協定</w:t>
      </w:r>
    </w:p>
    <w:p w14:paraId="11A5BCA7" w14:textId="241284E5" w:rsidR="00DA2889" w:rsidRPr="009F179B" w:rsidRDefault="00DA2889" w:rsidP="00C30223">
      <w:pPr>
        <w:pStyle w:val="aa"/>
        <w:numPr>
          <w:ilvl w:val="0"/>
          <w:numId w:val="87"/>
        </w:numPr>
        <w:ind w:leftChars="0" w:left="1560" w:hanging="477"/>
        <w:rPr>
          <w:rFonts w:ascii="Times New Roman" w:eastAsia="標楷體" w:hAnsi="Times New Roman" w:cs="Times New Roman"/>
          <w:szCs w:val="24"/>
        </w:rPr>
      </w:pPr>
      <w:r w:rsidRPr="009F179B">
        <w:rPr>
          <w:rFonts w:ascii="Times New Roman" w:eastAsia="標楷體" w:hAnsi="Times New Roman" w:cs="Times New Roman"/>
          <w:szCs w:val="24"/>
        </w:rPr>
        <w:t>乙方應嚴守委託合約內容及</w:t>
      </w:r>
      <w:r w:rsidR="003B239D" w:rsidRPr="009F179B">
        <w:rPr>
          <w:rFonts w:ascii="Times New Roman" w:eastAsia="標楷體" w:hAnsi="Times New Roman" w:cs="Times New Roman"/>
          <w:szCs w:val="24"/>
        </w:rPr>
        <w:t>本會</w:t>
      </w:r>
      <w:r w:rsidRPr="009F179B">
        <w:rPr>
          <w:rFonts w:ascii="Times New Roman" w:eastAsia="標楷體" w:hAnsi="Times New Roman" w:cs="Times New Roman"/>
          <w:szCs w:val="24"/>
        </w:rPr>
        <w:t>之業務機密。</w:t>
      </w:r>
    </w:p>
    <w:p w14:paraId="1E431A01" w14:textId="77777777" w:rsidR="00DA2889" w:rsidRPr="009F179B" w:rsidRDefault="00DA2889" w:rsidP="00C30223">
      <w:pPr>
        <w:pStyle w:val="aa"/>
        <w:numPr>
          <w:ilvl w:val="0"/>
          <w:numId w:val="87"/>
        </w:numPr>
        <w:ind w:leftChars="0" w:left="1560" w:hanging="477"/>
        <w:rPr>
          <w:rFonts w:ascii="Times New Roman" w:eastAsia="標楷體" w:hAnsi="Times New Roman" w:cs="Times New Roman"/>
          <w:szCs w:val="24"/>
        </w:rPr>
      </w:pPr>
      <w:r w:rsidRPr="009F179B">
        <w:rPr>
          <w:rFonts w:ascii="Times New Roman" w:eastAsia="標楷體" w:hAnsi="Times New Roman" w:cs="Times New Roman"/>
          <w:szCs w:val="24"/>
        </w:rPr>
        <w:t>乙方員工應同時嚴守本契約之保密協定，若有現職或離職員工違反協定，乙方應負連帶責任。</w:t>
      </w:r>
    </w:p>
    <w:p w14:paraId="3294687A" w14:textId="10C90ABA" w:rsidR="00DA2889" w:rsidRPr="009F179B" w:rsidRDefault="00DA2889" w:rsidP="00FB6507">
      <w:pPr>
        <w:pStyle w:val="aa"/>
        <w:numPr>
          <w:ilvl w:val="0"/>
          <w:numId w:val="106"/>
        </w:numPr>
        <w:ind w:leftChars="0" w:hanging="357"/>
        <w:rPr>
          <w:rFonts w:ascii="Times New Roman" w:eastAsia="標楷體" w:hAnsi="Times New Roman" w:cs="Times New Roman"/>
          <w:szCs w:val="24"/>
        </w:rPr>
      </w:pPr>
      <w:r w:rsidRPr="009F179B">
        <w:rPr>
          <w:rFonts w:ascii="Times New Roman" w:eastAsia="標楷體" w:hAnsi="Times New Roman" w:cs="Times New Roman"/>
          <w:szCs w:val="24"/>
        </w:rPr>
        <w:t>權利歸屬：本案衍生之所有文件及資料，其</w:t>
      </w:r>
      <w:proofErr w:type="gramStart"/>
      <w:r w:rsidRPr="009F179B">
        <w:rPr>
          <w:rFonts w:ascii="Times New Roman" w:eastAsia="標楷體" w:hAnsi="Times New Roman" w:cs="Times New Roman"/>
          <w:szCs w:val="24"/>
        </w:rPr>
        <w:t>所有權歸甲方</w:t>
      </w:r>
      <w:proofErr w:type="gramEnd"/>
      <w:r w:rsidRPr="009F179B">
        <w:rPr>
          <w:rFonts w:ascii="Times New Roman" w:eastAsia="標楷體" w:hAnsi="Times New Roman" w:cs="Times New Roman"/>
          <w:szCs w:val="24"/>
        </w:rPr>
        <w:t>所有，乙方不得以任何形式對外提供數據、內容</w:t>
      </w:r>
      <w:proofErr w:type="gramStart"/>
      <w:r w:rsidRPr="009F179B">
        <w:rPr>
          <w:rFonts w:ascii="Times New Roman" w:eastAsia="標楷體" w:hAnsi="Times New Roman" w:cs="Times New Roman"/>
          <w:szCs w:val="24"/>
        </w:rPr>
        <w:t>及轉載</w:t>
      </w:r>
      <w:proofErr w:type="gramEnd"/>
      <w:r w:rsidRPr="009F179B">
        <w:rPr>
          <w:rFonts w:ascii="Times New Roman" w:eastAsia="標楷體" w:hAnsi="Times New Roman" w:cs="Times New Roman"/>
          <w:szCs w:val="24"/>
        </w:rPr>
        <w:t>刊登。</w:t>
      </w:r>
    </w:p>
    <w:p w14:paraId="71949981" w14:textId="04F6C8C5" w:rsidR="00DA2889" w:rsidRPr="009F179B" w:rsidRDefault="00DA2889" w:rsidP="004570E7">
      <w:pPr>
        <w:pStyle w:val="aa"/>
        <w:numPr>
          <w:ilvl w:val="3"/>
          <w:numId w:val="108"/>
        </w:numPr>
        <w:snapToGrid w:val="0"/>
        <w:spacing w:beforeLines="50" w:before="180"/>
        <w:ind w:leftChars="0" w:left="709" w:hanging="709"/>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投標相關規範</w:t>
      </w:r>
    </w:p>
    <w:p w14:paraId="2073EF49" w14:textId="2722409A" w:rsidR="00C30223" w:rsidRPr="009F179B" w:rsidRDefault="00C30223" w:rsidP="00C30223">
      <w:pPr>
        <w:pStyle w:val="aa"/>
        <w:numPr>
          <w:ilvl w:val="1"/>
          <w:numId w:val="88"/>
        </w:numPr>
        <w:ind w:leftChars="0"/>
        <w:rPr>
          <w:rFonts w:ascii="Times New Roman" w:eastAsia="標楷體" w:hAnsi="Times New Roman" w:cs="Times New Roman"/>
          <w:szCs w:val="24"/>
        </w:rPr>
      </w:pPr>
      <w:r w:rsidRPr="009F179B">
        <w:rPr>
          <w:rFonts w:ascii="Times New Roman" w:eastAsia="標楷體" w:hAnsi="Times New Roman" w:cs="Times New Roman"/>
          <w:szCs w:val="24"/>
        </w:rPr>
        <w:t>投標廠商資格證明文件</w:t>
      </w:r>
    </w:p>
    <w:p w14:paraId="233CB395" w14:textId="77777777" w:rsidR="00C30223" w:rsidRPr="009F179B" w:rsidRDefault="00C30223" w:rsidP="00C73A17">
      <w:pPr>
        <w:pStyle w:val="aa"/>
        <w:numPr>
          <w:ilvl w:val="0"/>
          <w:numId w:val="89"/>
        </w:numPr>
        <w:ind w:leftChars="0"/>
        <w:rPr>
          <w:rFonts w:ascii="Times New Roman" w:eastAsia="標楷體" w:hAnsi="Times New Roman" w:cs="Times New Roman"/>
          <w:szCs w:val="24"/>
        </w:rPr>
      </w:pPr>
      <w:r w:rsidRPr="009F179B">
        <w:rPr>
          <w:rFonts w:ascii="Times New Roman" w:eastAsia="標楷體" w:hAnsi="Times New Roman" w:cs="Times New Roman"/>
          <w:szCs w:val="24"/>
        </w:rPr>
        <w:t>依法設立或登記之證明文件影本（投標廠商得以列印公開於目的事業主管機關網</w:t>
      </w:r>
      <w:r w:rsidRPr="009F179B">
        <w:rPr>
          <w:rFonts w:ascii="Times New Roman" w:eastAsia="標楷體" w:hAnsi="Times New Roman" w:cs="Times New Roman"/>
          <w:szCs w:val="24"/>
        </w:rPr>
        <w:lastRenderedPageBreak/>
        <w:t>站之資料代之）；但</w:t>
      </w:r>
      <w:proofErr w:type="gramStart"/>
      <w:r w:rsidRPr="009F179B">
        <w:rPr>
          <w:rFonts w:ascii="Times New Roman" w:eastAsia="標楷體" w:hAnsi="Times New Roman" w:cs="Times New Roman"/>
          <w:szCs w:val="24"/>
        </w:rPr>
        <w:t>依法免者得</w:t>
      </w:r>
      <w:proofErr w:type="gramEnd"/>
      <w:r w:rsidRPr="009F179B">
        <w:rPr>
          <w:rFonts w:ascii="Times New Roman" w:eastAsia="標楷體" w:hAnsi="Times New Roman" w:cs="Times New Roman"/>
          <w:szCs w:val="24"/>
        </w:rPr>
        <w:t>免繳。</w:t>
      </w:r>
    </w:p>
    <w:p w14:paraId="6AC21532" w14:textId="77777777" w:rsidR="00C30223" w:rsidRPr="009F179B" w:rsidRDefault="00C30223" w:rsidP="00C73A17">
      <w:pPr>
        <w:pStyle w:val="aa"/>
        <w:numPr>
          <w:ilvl w:val="0"/>
          <w:numId w:val="89"/>
        </w:numPr>
        <w:ind w:leftChars="0"/>
        <w:rPr>
          <w:rFonts w:ascii="Times New Roman" w:eastAsia="標楷體" w:hAnsi="Times New Roman" w:cs="Times New Roman"/>
          <w:szCs w:val="24"/>
        </w:rPr>
      </w:pPr>
      <w:r w:rsidRPr="009F179B">
        <w:rPr>
          <w:rFonts w:ascii="Times New Roman" w:eastAsia="標楷體" w:hAnsi="Times New Roman" w:cs="Times New Roman"/>
          <w:szCs w:val="24"/>
        </w:rPr>
        <w:t>納稅證明，其屬營業稅繳稅證明者，為營業稅繳款書收據聯或主管</w:t>
      </w:r>
      <w:proofErr w:type="gramStart"/>
      <w:r w:rsidRPr="009F179B">
        <w:rPr>
          <w:rFonts w:ascii="Times New Roman" w:eastAsia="標楷體" w:hAnsi="Times New Roman" w:cs="Times New Roman"/>
          <w:szCs w:val="24"/>
        </w:rPr>
        <w:t>稽</w:t>
      </w:r>
      <w:proofErr w:type="gramEnd"/>
      <w:r w:rsidRPr="009F179B">
        <w:rPr>
          <w:rFonts w:ascii="Times New Roman" w:eastAsia="標楷體" w:hAnsi="Times New Roman" w:cs="Times New Roman"/>
          <w:szCs w:val="24"/>
        </w:rPr>
        <w:t>徵機關蓋章之最近</w:t>
      </w:r>
      <w:r w:rsidRPr="009F179B">
        <w:rPr>
          <w:rFonts w:ascii="Times New Roman" w:eastAsia="標楷體" w:hAnsi="Times New Roman" w:cs="Times New Roman"/>
          <w:szCs w:val="24"/>
        </w:rPr>
        <w:t>1</w:t>
      </w:r>
      <w:r w:rsidRPr="009F179B">
        <w:rPr>
          <w:rFonts w:ascii="Times New Roman" w:eastAsia="標楷體" w:hAnsi="Times New Roman" w:cs="Times New Roman"/>
          <w:szCs w:val="24"/>
        </w:rPr>
        <w:t>期營業人銷售稅額申報書收執聯。廠商不及提出最近</w:t>
      </w:r>
      <w:r w:rsidRPr="009F179B">
        <w:rPr>
          <w:rFonts w:ascii="Times New Roman" w:eastAsia="標楷體" w:hAnsi="Times New Roman" w:cs="Times New Roman"/>
          <w:szCs w:val="24"/>
        </w:rPr>
        <w:t>1</w:t>
      </w:r>
      <w:r w:rsidRPr="009F179B">
        <w:rPr>
          <w:rFonts w:ascii="Times New Roman" w:eastAsia="標楷體" w:hAnsi="Times New Roman" w:cs="Times New Roman"/>
          <w:szCs w:val="24"/>
        </w:rPr>
        <w:t>期證明者，得以前</w:t>
      </w:r>
      <w:r w:rsidRPr="009F179B">
        <w:rPr>
          <w:rFonts w:ascii="Times New Roman" w:eastAsia="標楷體" w:hAnsi="Times New Roman" w:cs="Times New Roman"/>
          <w:szCs w:val="24"/>
        </w:rPr>
        <w:t>1</w:t>
      </w:r>
      <w:r w:rsidRPr="009F179B">
        <w:rPr>
          <w:rFonts w:ascii="Times New Roman" w:eastAsia="標楷體" w:hAnsi="Times New Roman" w:cs="Times New Roman"/>
          <w:szCs w:val="24"/>
        </w:rPr>
        <w:t>期之納稅證明代之。新設立且未屆第</w:t>
      </w:r>
      <w:r w:rsidRPr="009F179B">
        <w:rPr>
          <w:rFonts w:ascii="Times New Roman" w:eastAsia="標楷體" w:hAnsi="Times New Roman" w:cs="Times New Roman"/>
          <w:szCs w:val="24"/>
        </w:rPr>
        <w:t>1</w:t>
      </w:r>
      <w:r w:rsidRPr="009F179B">
        <w:rPr>
          <w:rFonts w:ascii="Times New Roman" w:eastAsia="標楷體" w:hAnsi="Times New Roman" w:cs="Times New Roman"/>
          <w:szCs w:val="24"/>
        </w:rPr>
        <w:t>期營業稅繳納期限者，得以營業稅主管</w:t>
      </w:r>
      <w:proofErr w:type="gramStart"/>
      <w:r w:rsidRPr="009F179B">
        <w:rPr>
          <w:rFonts w:ascii="Times New Roman" w:eastAsia="標楷體" w:hAnsi="Times New Roman" w:cs="Times New Roman"/>
          <w:szCs w:val="24"/>
        </w:rPr>
        <w:t>稽</w:t>
      </w:r>
      <w:proofErr w:type="gramEnd"/>
      <w:r w:rsidRPr="009F179B">
        <w:rPr>
          <w:rFonts w:ascii="Times New Roman" w:eastAsia="標楷體" w:hAnsi="Times New Roman" w:cs="Times New Roman"/>
          <w:szCs w:val="24"/>
        </w:rPr>
        <w:t>徵機關核發之核准設立登記公函代之；經核定使用統一發票者，應一併</w:t>
      </w:r>
      <w:proofErr w:type="gramStart"/>
      <w:r w:rsidRPr="009F179B">
        <w:rPr>
          <w:rFonts w:ascii="Times New Roman" w:eastAsia="標楷體" w:hAnsi="Times New Roman" w:cs="Times New Roman"/>
          <w:szCs w:val="24"/>
        </w:rPr>
        <w:t>檢附申領</w:t>
      </w:r>
      <w:proofErr w:type="gramEnd"/>
      <w:r w:rsidRPr="009F179B">
        <w:rPr>
          <w:rFonts w:ascii="Times New Roman" w:eastAsia="標楷體" w:hAnsi="Times New Roman" w:cs="Times New Roman"/>
          <w:szCs w:val="24"/>
        </w:rPr>
        <w:t>統一發票購票證相關文件。營業税或所得稅之納稅證明，得以與上開最近一期或前一期證明相同期間內主管稽徵機關核發之無違章欠稅之查復表代之。</w:t>
      </w:r>
    </w:p>
    <w:p w14:paraId="32B4169A" w14:textId="77777777" w:rsidR="00C30223" w:rsidRPr="009F179B" w:rsidRDefault="00C30223" w:rsidP="00C73A17">
      <w:pPr>
        <w:pStyle w:val="aa"/>
        <w:numPr>
          <w:ilvl w:val="0"/>
          <w:numId w:val="89"/>
        </w:numPr>
        <w:ind w:leftChars="0"/>
        <w:rPr>
          <w:rFonts w:ascii="Times New Roman" w:eastAsia="標楷體" w:hAnsi="Times New Roman" w:cs="Times New Roman"/>
          <w:szCs w:val="24"/>
        </w:rPr>
      </w:pPr>
      <w:r w:rsidRPr="009F179B">
        <w:rPr>
          <w:rFonts w:ascii="Times New Roman" w:eastAsia="標楷體" w:hAnsi="Times New Roman" w:cs="Times New Roman"/>
          <w:szCs w:val="24"/>
        </w:rPr>
        <w:t>廠商信用證明影本（票據交換機構或受理查詢之金融機構於截止投標日之前半年內所出具之非拒絕往來戶及最近</w:t>
      </w:r>
      <w:r w:rsidRPr="009F179B">
        <w:rPr>
          <w:rFonts w:ascii="Times New Roman" w:eastAsia="標楷體" w:hAnsi="Times New Roman" w:cs="Times New Roman"/>
          <w:szCs w:val="24"/>
        </w:rPr>
        <w:t>3</w:t>
      </w:r>
      <w:r w:rsidRPr="009F179B">
        <w:rPr>
          <w:rFonts w:ascii="Times New Roman" w:eastAsia="標楷體" w:hAnsi="Times New Roman" w:cs="Times New Roman"/>
          <w:szCs w:val="24"/>
        </w:rPr>
        <w:t>年內無退票紀錄證明影本，查覆單經塗改或無查覆單位及經辦員蓋章者無效）。</w:t>
      </w:r>
    </w:p>
    <w:p w14:paraId="41D3D9F4" w14:textId="77777777" w:rsidR="00C30223" w:rsidRPr="009F179B" w:rsidRDefault="00C30223" w:rsidP="00C30223">
      <w:pPr>
        <w:pStyle w:val="aa"/>
        <w:numPr>
          <w:ilvl w:val="1"/>
          <w:numId w:val="88"/>
        </w:numPr>
        <w:ind w:leftChars="0"/>
        <w:rPr>
          <w:rFonts w:ascii="Times New Roman" w:eastAsia="標楷體" w:hAnsi="Times New Roman" w:cs="Times New Roman"/>
          <w:szCs w:val="24"/>
        </w:rPr>
      </w:pPr>
      <w:r w:rsidRPr="009F179B">
        <w:rPr>
          <w:rFonts w:ascii="Times New Roman" w:eastAsia="標楷體" w:hAnsi="Times New Roman" w:cs="Times New Roman"/>
          <w:szCs w:val="24"/>
        </w:rPr>
        <w:t>投標方式</w:t>
      </w:r>
    </w:p>
    <w:p w14:paraId="775D2E78" w14:textId="2A5F7AF7" w:rsidR="00C30223" w:rsidRPr="009F179B" w:rsidRDefault="00C30223" w:rsidP="00C30223">
      <w:pPr>
        <w:pStyle w:val="aa"/>
        <w:ind w:leftChars="0" w:left="940"/>
        <w:jc w:val="both"/>
        <w:rPr>
          <w:rFonts w:ascii="Times New Roman" w:eastAsia="標楷體" w:hAnsi="Times New Roman" w:cs="Times New Roman"/>
          <w:szCs w:val="24"/>
        </w:rPr>
      </w:pPr>
      <w:r w:rsidRPr="009F179B">
        <w:rPr>
          <w:rFonts w:ascii="Times New Roman" w:eastAsia="標楷體" w:hAnsi="Times New Roman" w:cs="Times New Roman"/>
          <w:szCs w:val="24"/>
        </w:rPr>
        <w:t>由投標單位以本需求說明文件為基礎，擬定詳細執行內容之計畫書並備齊相關投標文件，於截止收件時間前送至指定地點</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地址：</w:t>
      </w:r>
      <w:r w:rsidRPr="009F179B">
        <w:rPr>
          <w:rFonts w:ascii="Times New Roman" w:eastAsia="標楷體" w:hAnsi="Times New Roman" w:cs="Times New Roman"/>
          <w:szCs w:val="24"/>
        </w:rPr>
        <w:t>10079</w:t>
      </w:r>
      <w:r w:rsidRPr="009F179B">
        <w:rPr>
          <w:rFonts w:ascii="Times New Roman" w:eastAsia="標楷體" w:hAnsi="Times New Roman" w:cs="Times New Roman"/>
          <w:szCs w:val="24"/>
        </w:rPr>
        <w:t>台北市中正區和平西路一段</w:t>
      </w:r>
      <w:r w:rsidRPr="009F179B">
        <w:rPr>
          <w:rFonts w:ascii="Times New Roman" w:eastAsia="標楷體" w:hAnsi="Times New Roman" w:cs="Times New Roman"/>
          <w:szCs w:val="24"/>
        </w:rPr>
        <w:t>150</w:t>
      </w:r>
      <w:r w:rsidRPr="009F179B">
        <w:rPr>
          <w:rFonts w:ascii="Times New Roman" w:eastAsia="標楷體" w:hAnsi="Times New Roman" w:cs="Times New Roman"/>
          <w:szCs w:val="24"/>
        </w:rPr>
        <w:t>號</w:t>
      </w:r>
      <w:r w:rsidRPr="009F179B">
        <w:rPr>
          <w:rFonts w:ascii="Times New Roman" w:eastAsia="標楷體" w:hAnsi="Times New Roman" w:cs="Times New Roman"/>
          <w:szCs w:val="24"/>
        </w:rPr>
        <w:t>12</w:t>
      </w:r>
      <w:r w:rsidRPr="009F179B">
        <w:rPr>
          <w:rFonts w:ascii="Times New Roman" w:eastAsia="標楷體" w:hAnsi="Times New Roman" w:cs="Times New Roman"/>
          <w:szCs w:val="24"/>
        </w:rPr>
        <w:t>樓</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。本會收件並審查確認投標廠商申請資格及文件後，將另行安排符合資格之投標廠商至指定地點進行簡報。</w:t>
      </w:r>
    </w:p>
    <w:p w14:paraId="4CCCA0B6" w14:textId="77777777" w:rsidR="00C30223" w:rsidRPr="009F179B" w:rsidRDefault="00C30223" w:rsidP="00C30223">
      <w:pPr>
        <w:pStyle w:val="aa"/>
        <w:numPr>
          <w:ilvl w:val="1"/>
          <w:numId w:val="88"/>
        </w:numPr>
        <w:ind w:leftChars="0"/>
        <w:rPr>
          <w:rFonts w:ascii="Times New Roman" w:eastAsia="標楷體" w:hAnsi="Times New Roman" w:cs="Times New Roman"/>
          <w:szCs w:val="24"/>
        </w:rPr>
      </w:pPr>
      <w:r w:rsidRPr="009F179B">
        <w:rPr>
          <w:rFonts w:ascii="Times New Roman" w:eastAsia="標楷體" w:hAnsi="Times New Roman" w:cs="Times New Roman"/>
          <w:szCs w:val="24"/>
        </w:rPr>
        <w:t>投標應備文件</w:t>
      </w:r>
    </w:p>
    <w:p w14:paraId="613E4E57" w14:textId="77777777" w:rsidR="00C30223" w:rsidRPr="009F179B" w:rsidRDefault="00C30223" w:rsidP="00C30223">
      <w:pPr>
        <w:pStyle w:val="aa"/>
        <w:numPr>
          <w:ilvl w:val="0"/>
          <w:numId w:val="90"/>
        </w:numPr>
        <w:ind w:leftChars="0"/>
        <w:rPr>
          <w:rFonts w:ascii="Times New Roman" w:eastAsia="標楷體" w:hAnsi="Times New Roman" w:cs="Times New Roman"/>
          <w:szCs w:val="24"/>
        </w:rPr>
      </w:pPr>
      <w:r w:rsidRPr="009F179B">
        <w:rPr>
          <w:rFonts w:ascii="Times New Roman" w:eastAsia="標楷體" w:hAnsi="Times New Roman" w:cs="Times New Roman"/>
          <w:szCs w:val="24"/>
        </w:rPr>
        <w:t>投標文件使用之文字：中文</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正體字</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w:t>
      </w:r>
    </w:p>
    <w:p w14:paraId="2E5052D9" w14:textId="77777777" w:rsidR="00C30223" w:rsidRPr="009F179B" w:rsidRDefault="00C30223" w:rsidP="00C30223">
      <w:pPr>
        <w:pStyle w:val="aa"/>
        <w:numPr>
          <w:ilvl w:val="0"/>
          <w:numId w:val="90"/>
        </w:numPr>
        <w:ind w:leftChars="0"/>
        <w:rPr>
          <w:rFonts w:ascii="Times New Roman" w:eastAsia="標楷體" w:hAnsi="Times New Roman" w:cs="Times New Roman"/>
          <w:szCs w:val="24"/>
        </w:rPr>
      </w:pPr>
      <w:r w:rsidRPr="009F179B">
        <w:rPr>
          <w:rFonts w:ascii="Times New Roman" w:eastAsia="標楷體" w:hAnsi="Times New Roman" w:cs="Times New Roman"/>
          <w:szCs w:val="24"/>
        </w:rPr>
        <w:t>投標應備文件：</w:t>
      </w:r>
    </w:p>
    <w:p w14:paraId="5A87103E" w14:textId="74FFA437" w:rsidR="00C30223" w:rsidRPr="009F179B" w:rsidRDefault="00C30223" w:rsidP="00C30223">
      <w:pPr>
        <w:pStyle w:val="aa"/>
        <w:numPr>
          <w:ilvl w:val="2"/>
          <w:numId w:val="88"/>
        </w:numPr>
        <w:ind w:leftChars="0"/>
        <w:rPr>
          <w:rFonts w:ascii="Times New Roman" w:eastAsia="標楷體" w:hAnsi="Times New Roman" w:cs="Times New Roman"/>
          <w:szCs w:val="24"/>
        </w:rPr>
      </w:pPr>
      <w:r w:rsidRPr="009F179B">
        <w:rPr>
          <w:rFonts w:ascii="Times New Roman" w:eastAsia="標楷體" w:hAnsi="Times New Roman" w:cs="Times New Roman"/>
          <w:szCs w:val="24"/>
        </w:rPr>
        <w:t>計畫構想書</w:t>
      </w:r>
      <w:r w:rsidR="003966D1" w:rsidRPr="009F179B">
        <w:rPr>
          <w:rFonts w:ascii="Times New Roman" w:eastAsia="標楷體" w:hAnsi="Times New Roman" w:cs="Times New Roman"/>
          <w:szCs w:val="24"/>
        </w:rPr>
        <w:t>10</w:t>
      </w:r>
      <w:r w:rsidRPr="009F179B">
        <w:rPr>
          <w:rFonts w:ascii="Times New Roman" w:eastAsia="標楷體" w:hAnsi="Times New Roman" w:cs="Times New Roman"/>
          <w:szCs w:val="24"/>
        </w:rPr>
        <w:t>份。</w:t>
      </w:r>
    </w:p>
    <w:p w14:paraId="0A870A52" w14:textId="77777777" w:rsidR="00C30223" w:rsidRPr="009F179B" w:rsidRDefault="00C30223" w:rsidP="00C30223">
      <w:pPr>
        <w:pStyle w:val="aa"/>
        <w:numPr>
          <w:ilvl w:val="2"/>
          <w:numId w:val="88"/>
        </w:numPr>
        <w:ind w:leftChars="0"/>
        <w:rPr>
          <w:rFonts w:ascii="Times New Roman" w:eastAsia="標楷體" w:hAnsi="Times New Roman" w:cs="Times New Roman"/>
          <w:szCs w:val="24"/>
        </w:rPr>
      </w:pPr>
      <w:r w:rsidRPr="009F179B">
        <w:rPr>
          <w:rFonts w:ascii="Times New Roman" w:eastAsia="標楷體" w:hAnsi="Times New Roman" w:cs="Times New Roman"/>
          <w:szCs w:val="24"/>
        </w:rPr>
        <w:t>合法登記之營利事業登記證或其他合法經營之證明文件</w:t>
      </w:r>
      <w:r w:rsidRPr="009F179B">
        <w:rPr>
          <w:rFonts w:ascii="Times New Roman" w:eastAsia="標楷體" w:hAnsi="Times New Roman" w:cs="Times New Roman"/>
          <w:szCs w:val="24"/>
        </w:rPr>
        <w:t>1</w:t>
      </w:r>
      <w:r w:rsidRPr="009F179B">
        <w:rPr>
          <w:rFonts w:ascii="Times New Roman" w:eastAsia="標楷體" w:hAnsi="Times New Roman" w:cs="Times New Roman"/>
          <w:szCs w:val="24"/>
        </w:rPr>
        <w:t>份。</w:t>
      </w:r>
    </w:p>
    <w:p w14:paraId="79A39F90" w14:textId="77777777" w:rsidR="00C30223" w:rsidRPr="009F179B" w:rsidRDefault="00C30223" w:rsidP="00C30223">
      <w:pPr>
        <w:pStyle w:val="aa"/>
        <w:numPr>
          <w:ilvl w:val="1"/>
          <w:numId w:val="88"/>
        </w:numPr>
        <w:ind w:leftChars="0"/>
        <w:rPr>
          <w:rFonts w:ascii="Times New Roman" w:eastAsia="標楷體" w:hAnsi="Times New Roman" w:cs="Times New Roman"/>
          <w:szCs w:val="24"/>
        </w:rPr>
      </w:pPr>
      <w:r w:rsidRPr="009F179B">
        <w:rPr>
          <w:rFonts w:ascii="Times New Roman" w:eastAsia="標楷體" w:hAnsi="Times New Roman" w:cs="Times New Roman"/>
          <w:szCs w:val="24"/>
        </w:rPr>
        <w:t>投標計畫書內容及評審方式</w:t>
      </w:r>
    </w:p>
    <w:p w14:paraId="152D44DC" w14:textId="77777777" w:rsidR="00C30223" w:rsidRPr="009F179B" w:rsidRDefault="00C30223" w:rsidP="00C30223">
      <w:pPr>
        <w:pStyle w:val="aa"/>
        <w:numPr>
          <w:ilvl w:val="0"/>
          <w:numId w:val="91"/>
        </w:numPr>
        <w:ind w:leftChars="0"/>
        <w:rPr>
          <w:rFonts w:ascii="Times New Roman" w:eastAsia="標楷體" w:hAnsi="Times New Roman" w:cs="Times New Roman"/>
          <w:szCs w:val="24"/>
        </w:rPr>
      </w:pPr>
      <w:r w:rsidRPr="009F179B">
        <w:rPr>
          <w:rFonts w:ascii="Times New Roman" w:eastAsia="標楷體" w:hAnsi="Times New Roman" w:cs="Times New Roman"/>
          <w:szCs w:val="24"/>
        </w:rPr>
        <w:t>計畫書內容</w:t>
      </w:r>
    </w:p>
    <w:p w14:paraId="04B774FB" w14:textId="77777777" w:rsidR="00C30223" w:rsidRPr="009F179B" w:rsidRDefault="00C30223" w:rsidP="00C30223">
      <w:pPr>
        <w:pStyle w:val="aa"/>
        <w:numPr>
          <w:ilvl w:val="2"/>
          <w:numId w:val="88"/>
        </w:numPr>
        <w:ind w:leftChars="0" w:hanging="357"/>
        <w:rPr>
          <w:rFonts w:ascii="Times New Roman" w:eastAsia="標楷體" w:hAnsi="Times New Roman" w:cs="Times New Roman"/>
          <w:szCs w:val="24"/>
        </w:rPr>
      </w:pPr>
      <w:r w:rsidRPr="009F179B">
        <w:rPr>
          <w:rFonts w:ascii="Times New Roman" w:eastAsia="標楷體" w:hAnsi="Times New Roman" w:cs="Times New Roman"/>
          <w:szCs w:val="24"/>
        </w:rPr>
        <w:t>計畫書內容撰寫格式</w:t>
      </w:r>
    </w:p>
    <w:p w14:paraId="0D0F787C" w14:textId="77777777" w:rsidR="00C30223" w:rsidRPr="009F179B" w:rsidRDefault="00C30223" w:rsidP="00C30223">
      <w:pPr>
        <w:pStyle w:val="aa"/>
        <w:numPr>
          <w:ilvl w:val="3"/>
          <w:numId w:val="88"/>
        </w:numPr>
        <w:ind w:leftChars="0" w:hanging="357"/>
        <w:rPr>
          <w:rFonts w:ascii="Times New Roman" w:eastAsia="標楷體" w:hAnsi="Times New Roman" w:cs="Times New Roman"/>
          <w:szCs w:val="24"/>
        </w:rPr>
      </w:pPr>
      <w:r w:rsidRPr="009F179B">
        <w:rPr>
          <w:rFonts w:ascii="Times New Roman" w:eastAsia="標楷體" w:hAnsi="Times New Roman" w:cs="Times New Roman"/>
          <w:szCs w:val="24"/>
        </w:rPr>
        <w:t>以中文</w:t>
      </w:r>
      <w:r w:rsidRPr="009F179B">
        <w:rPr>
          <w:rFonts w:ascii="Times New Roman" w:eastAsia="標楷體" w:hAnsi="Times New Roman" w:cs="Times New Roman"/>
          <w:szCs w:val="24"/>
        </w:rPr>
        <w:t>12</w:t>
      </w:r>
      <w:r w:rsidRPr="009F179B">
        <w:rPr>
          <w:rFonts w:ascii="Times New Roman" w:eastAsia="標楷體" w:hAnsi="Times New Roman" w:cs="Times New Roman"/>
          <w:szCs w:val="24"/>
        </w:rPr>
        <w:t>級字以上撰寫，佐證資料可為英文，紙張大小為</w:t>
      </w:r>
      <w:r w:rsidRPr="009F179B">
        <w:rPr>
          <w:rFonts w:ascii="Times New Roman" w:eastAsia="標楷體" w:hAnsi="Times New Roman" w:cs="Times New Roman"/>
          <w:szCs w:val="24"/>
        </w:rPr>
        <w:t>A4</w:t>
      </w:r>
      <w:r w:rsidRPr="009F179B">
        <w:rPr>
          <w:rFonts w:ascii="Times New Roman" w:eastAsia="標楷體" w:hAnsi="Times New Roman" w:cs="Times New Roman"/>
          <w:szCs w:val="24"/>
        </w:rPr>
        <w:t>規格，內容以中文橫式由左至右</w:t>
      </w:r>
      <w:proofErr w:type="gramStart"/>
      <w:r w:rsidRPr="009F179B">
        <w:rPr>
          <w:rFonts w:ascii="Times New Roman" w:eastAsia="標楷體" w:hAnsi="Times New Roman" w:cs="Times New Roman"/>
          <w:szCs w:val="24"/>
        </w:rPr>
        <w:t>繕</w:t>
      </w:r>
      <w:proofErr w:type="gramEnd"/>
      <w:r w:rsidRPr="009F179B">
        <w:rPr>
          <w:rFonts w:ascii="Times New Roman" w:eastAsia="標楷體" w:hAnsi="Times New Roman" w:cs="Times New Roman"/>
          <w:szCs w:val="24"/>
        </w:rPr>
        <w:t>打，並加裝封面裝訂成冊。</w:t>
      </w:r>
    </w:p>
    <w:p w14:paraId="258DE279" w14:textId="77777777" w:rsidR="00C30223" w:rsidRPr="009F179B" w:rsidRDefault="00C30223" w:rsidP="00C30223">
      <w:pPr>
        <w:pStyle w:val="aa"/>
        <w:numPr>
          <w:ilvl w:val="3"/>
          <w:numId w:val="88"/>
        </w:numPr>
        <w:ind w:leftChars="0"/>
        <w:rPr>
          <w:rFonts w:ascii="Times New Roman" w:eastAsia="標楷體" w:hAnsi="Times New Roman" w:cs="Times New Roman"/>
          <w:szCs w:val="24"/>
        </w:rPr>
      </w:pPr>
      <w:r w:rsidRPr="009F179B">
        <w:rPr>
          <w:rFonts w:ascii="Times New Roman" w:eastAsia="標楷體" w:hAnsi="Times New Roman" w:cs="Times New Roman"/>
          <w:szCs w:val="24"/>
        </w:rPr>
        <w:t>封面註明本專案名稱、廠商名稱及聯絡人電話、傳真、電子信箱（投標用封套或信封均由投標廠商自行準備）</w:t>
      </w:r>
    </w:p>
    <w:p w14:paraId="4F3602FD" w14:textId="77777777" w:rsidR="00C30223" w:rsidRPr="009F179B" w:rsidRDefault="00C30223" w:rsidP="00C30223">
      <w:pPr>
        <w:pStyle w:val="aa"/>
        <w:numPr>
          <w:ilvl w:val="3"/>
          <w:numId w:val="88"/>
        </w:numPr>
        <w:ind w:leftChars="0"/>
        <w:rPr>
          <w:rFonts w:ascii="Times New Roman" w:eastAsia="標楷體" w:hAnsi="Times New Roman" w:cs="Times New Roman"/>
          <w:szCs w:val="24"/>
        </w:rPr>
      </w:pPr>
      <w:r w:rsidRPr="009F179B">
        <w:rPr>
          <w:rFonts w:ascii="Times New Roman" w:eastAsia="標楷體" w:hAnsi="Times New Roman" w:cs="Times New Roman"/>
          <w:szCs w:val="24"/>
        </w:rPr>
        <w:t>除封面及目錄外，一律於各頁下方中央位置加</w:t>
      </w:r>
      <w:proofErr w:type="gramStart"/>
      <w:r w:rsidRPr="009F179B">
        <w:rPr>
          <w:rFonts w:ascii="Times New Roman" w:eastAsia="標楷體" w:hAnsi="Times New Roman" w:cs="Times New Roman"/>
          <w:szCs w:val="24"/>
        </w:rPr>
        <w:t>註</w:t>
      </w:r>
      <w:proofErr w:type="gramEnd"/>
      <w:r w:rsidRPr="009F179B">
        <w:rPr>
          <w:rFonts w:ascii="Times New Roman" w:eastAsia="標楷體" w:hAnsi="Times New Roman" w:cs="Times New Roman"/>
          <w:szCs w:val="24"/>
        </w:rPr>
        <w:t>頁碼，裝訂線在左側。</w:t>
      </w:r>
    </w:p>
    <w:p w14:paraId="661D853D" w14:textId="77777777" w:rsidR="00C30223" w:rsidRPr="009F179B" w:rsidRDefault="00C30223" w:rsidP="00C30223">
      <w:pPr>
        <w:pStyle w:val="aa"/>
        <w:numPr>
          <w:ilvl w:val="2"/>
          <w:numId w:val="88"/>
        </w:numPr>
        <w:ind w:leftChars="0"/>
        <w:rPr>
          <w:rFonts w:ascii="Times New Roman" w:eastAsia="標楷體" w:hAnsi="Times New Roman" w:cs="Times New Roman"/>
          <w:szCs w:val="24"/>
        </w:rPr>
      </w:pPr>
      <w:r w:rsidRPr="009F179B">
        <w:rPr>
          <w:rFonts w:ascii="Times New Roman" w:eastAsia="標楷體" w:hAnsi="Times New Roman" w:cs="Times New Roman"/>
          <w:szCs w:val="24"/>
        </w:rPr>
        <w:t>計畫書內容請依以下規定大綱項目撰寫</w:t>
      </w:r>
    </w:p>
    <w:p w14:paraId="6E9465B0" w14:textId="77777777" w:rsidR="00C30223" w:rsidRPr="009F179B" w:rsidRDefault="00C30223" w:rsidP="00C30223">
      <w:pPr>
        <w:pStyle w:val="aa"/>
        <w:numPr>
          <w:ilvl w:val="3"/>
          <w:numId w:val="88"/>
        </w:numPr>
        <w:ind w:leftChars="0"/>
        <w:rPr>
          <w:rFonts w:ascii="Times New Roman" w:eastAsia="標楷體" w:hAnsi="Times New Roman" w:cs="Times New Roman"/>
          <w:szCs w:val="24"/>
        </w:rPr>
      </w:pPr>
      <w:r w:rsidRPr="009F179B">
        <w:rPr>
          <w:rFonts w:ascii="Times New Roman" w:eastAsia="標楷體" w:hAnsi="Times New Roman" w:cs="Times New Roman"/>
          <w:szCs w:val="24"/>
        </w:rPr>
        <w:t>計畫目標</w:t>
      </w:r>
    </w:p>
    <w:p w14:paraId="4E0E04A0" w14:textId="77777777" w:rsidR="00C30223" w:rsidRPr="009F179B" w:rsidRDefault="00C30223" w:rsidP="00C30223">
      <w:pPr>
        <w:pStyle w:val="aa"/>
        <w:numPr>
          <w:ilvl w:val="3"/>
          <w:numId w:val="88"/>
        </w:numPr>
        <w:ind w:leftChars="0"/>
        <w:rPr>
          <w:rFonts w:ascii="Times New Roman" w:eastAsia="標楷體" w:hAnsi="Times New Roman" w:cs="Times New Roman"/>
          <w:szCs w:val="24"/>
        </w:rPr>
      </w:pPr>
      <w:r w:rsidRPr="009F179B">
        <w:rPr>
          <w:rFonts w:ascii="Times New Roman" w:eastAsia="標楷體" w:hAnsi="Times New Roman" w:cs="Times New Roman"/>
          <w:szCs w:val="24"/>
        </w:rPr>
        <w:t>執行內容及步驟</w:t>
      </w:r>
    </w:p>
    <w:p w14:paraId="0AD4595A" w14:textId="77777777" w:rsidR="00C30223" w:rsidRPr="009F179B" w:rsidRDefault="00C30223" w:rsidP="00C30223">
      <w:pPr>
        <w:pStyle w:val="aa"/>
        <w:numPr>
          <w:ilvl w:val="3"/>
          <w:numId w:val="88"/>
        </w:numPr>
        <w:ind w:leftChars="0"/>
        <w:rPr>
          <w:rFonts w:ascii="Times New Roman" w:eastAsia="標楷體" w:hAnsi="Times New Roman" w:cs="Times New Roman"/>
          <w:szCs w:val="24"/>
        </w:rPr>
      </w:pPr>
      <w:r w:rsidRPr="009F179B">
        <w:rPr>
          <w:rFonts w:ascii="Times New Roman" w:eastAsia="標楷體" w:hAnsi="Times New Roman" w:cs="Times New Roman"/>
          <w:szCs w:val="24"/>
        </w:rPr>
        <w:t>執行進度及經費配置</w:t>
      </w:r>
    </w:p>
    <w:p w14:paraId="46494A77" w14:textId="1D25E9F8" w:rsidR="00C30223" w:rsidRPr="009F179B" w:rsidRDefault="00C30223" w:rsidP="00C73A17">
      <w:pPr>
        <w:pStyle w:val="aa"/>
        <w:numPr>
          <w:ilvl w:val="3"/>
          <w:numId w:val="88"/>
        </w:numPr>
        <w:ind w:leftChars="0"/>
        <w:rPr>
          <w:rFonts w:ascii="Times New Roman" w:eastAsia="標楷體" w:hAnsi="Times New Roman" w:cs="Times New Roman"/>
          <w:szCs w:val="24"/>
        </w:rPr>
      </w:pPr>
      <w:r w:rsidRPr="009F179B">
        <w:rPr>
          <w:rFonts w:ascii="Times New Roman" w:eastAsia="標楷體" w:hAnsi="Times New Roman" w:cs="Times New Roman"/>
          <w:szCs w:val="24"/>
        </w:rPr>
        <w:t>公司簡介</w:t>
      </w:r>
      <w:r w:rsidR="00C73A17" w:rsidRPr="009F179B">
        <w:rPr>
          <w:rFonts w:ascii="Times New Roman" w:eastAsia="標楷體" w:hAnsi="Times New Roman" w:cs="Times New Roman"/>
          <w:szCs w:val="24"/>
        </w:rPr>
        <w:t>、</w:t>
      </w:r>
      <w:r w:rsidRPr="009F179B">
        <w:rPr>
          <w:rFonts w:ascii="Times New Roman" w:eastAsia="標楷體" w:hAnsi="Times New Roman" w:cs="Times New Roman"/>
          <w:szCs w:val="24"/>
        </w:rPr>
        <w:t>執行經驗及實績</w:t>
      </w:r>
    </w:p>
    <w:p w14:paraId="04BA9DF6" w14:textId="77777777" w:rsidR="00C30223" w:rsidRPr="009F179B" w:rsidRDefault="00C30223" w:rsidP="00C30223">
      <w:pPr>
        <w:pStyle w:val="aa"/>
        <w:numPr>
          <w:ilvl w:val="0"/>
          <w:numId w:val="91"/>
        </w:numPr>
        <w:ind w:leftChars="0"/>
        <w:rPr>
          <w:rFonts w:ascii="Times New Roman" w:eastAsia="標楷體" w:hAnsi="Times New Roman" w:cs="Times New Roman"/>
          <w:szCs w:val="24"/>
        </w:rPr>
      </w:pPr>
      <w:r w:rsidRPr="009F179B">
        <w:rPr>
          <w:rFonts w:ascii="Times New Roman" w:eastAsia="標楷體" w:hAnsi="Times New Roman" w:cs="Times New Roman"/>
          <w:szCs w:val="24"/>
        </w:rPr>
        <w:t>評審方式</w:t>
      </w:r>
    </w:p>
    <w:p w14:paraId="064A9AF8" w14:textId="2EBF1C1A" w:rsidR="00C30223" w:rsidRPr="009F179B" w:rsidRDefault="00C30223" w:rsidP="00C30223">
      <w:pPr>
        <w:ind w:leftChars="536" w:left="1286"/>
        <w:rPr>
          <w:rFonts w:ascii="Times New Roman" w:eastAsia="標楷體" w:hAnsi="Times New Roman" w:cs="Times New Roman"/>
          <w:szCs w:val="24"/>
        </w:rPr>
      </w:pPr>
      <w:r w:rsidRPr="009F179B">
        <w:rPr>
          <w:rFonts w:ascii="Times New Roman" w:eastAsia="標楷體" w:hAnsi="Times New Roman" w:cs="Times New Roman"/>
          <w:szCs w:val="24"/>
        </w:rPr>
        <w:t>本案係分資格審查及現場評選兩階段辦理審查，由本會組成評審小組進行評選。</w:t>
      </w:r>
    </w:p>
    <w:p w14:paraId="7727E333" w14:textId="77777777" w:rsidR="00C30223" w:rsidRPr="009F179B" w:rsidRDefault="00C30223" w:rsidP="00C30223">
      <w:pPr>
        <w:pStyle w:val="aa"/>
        <w:numPr>
          <w:ilvl w:val="0"/>
          <w:numId w:val="92"/>
        </w:numPr>
        <w:ind w:leftChars="0" w:left="1456" w:hanging="28"/>
        <w:rPr>
          <w:rFonts w:ascii="Times New Roman" w:eastAsia="標楷體" w:hAnsi="Times New Roman" w:cs="Times New Roman"/>
          <w:szCs w:val="24"/>
        </w:rPr>
      </w:pPr>
      <w:r w:rsidRPr="009F179B">
        <w:rPr>
          <w:rFonts w:ascii="Times New Roman" w:eastAsia="標楷體" w:hAnsi="Times New Roman" w:cs="Times New Roman"/>
          <w:szCs w:val="24"/>
        </w:rPr>
        <w:t>資格審查</w:t>
      </w:r>
    </w:p>
    <w:p w14:paraId="504403D4" w14:textId="4963EC69" w:rsidR="00C30223" w:rsidRPr="009F179B" w:rsidRDefault="00C30223" w:rsidP="00C30223">
      <w:pPr>
        <w:pStyle w:val="aa"/>
        <w:ind w:leftChars="0" w:left="1876" w:firstLineChars="9" w:firstLine="22"/>
        <w:rPr>
          <w:rFonts w:ascii="Times New Roman" w:eastAsia="標楷體" w:hAnsi="Times New Roman" w:cs="Times New Roman"/>
          <w:szCs w:val="24"/>
        </w:rPr>
      </w:pPr>
      <w:r w:rsidRPr="009F179B">
        <w:rPr>
          <w:rFonts w:ascii="Times New Roman" w:eastAsia="標楷體" w:hAnsi="Times New Roman" w:cs="Times New Roman"/>
          <w:szCs w:val="24"/>
        </w:rPr>
        <w:t>由本會需求單位確認提案廠商資格及提案資料內容進行初審，通過者通知進行第二階段評選。</w:t>
      </w:r>
    </w:p>
    <w:p w14:paraId="5C53AFDC" w14:textId="77777777" w:rsidR="00C30223" w:rsidRPr="009F179B" w:rsidRDefault="00C30223" w:rsidP="00C30223">
      <w:pPr>
        <w:pStyle w:val="aa"/>
        <w:numPr>
          <w:ilvl w:val="0"/>
          <w:numId w:val="92"/>
        </w:numPr>
        <w:ind w:leftChars="0" w:left="1456" w:hanging="28"/>
        <w:rPr>
          <w:rFonts w:ascii="Times New Roman" w:eastAsia="標楷體" w:hAnsi="Times New Roman" w:cs="Times New Roman"/>
          <w:szCs w:val="24"/>
        </w:rPr>
      </w:pPr>
      <w:r w:rsidRPr="009F179B">
        <w:rPr>
          <w:rFonts w:ascii="Times New Roman" w:eastAsia="標楷體" w:hAnsi="Times New Roman" w:cs="Times New Roman"/>
          <w:szCs w:val="24"/>
        </w:rPr>
        <w:lastRenderedPageBreak/>
        <w:t>現場評選</w:t>
      </w:r>
    </w:p>
    <w:p w14:paraId="7F398730" w14:textId="77777777" w:rsidR="00604651" w:rsidRPr="009F179B" w:rsidRDefault="00604651" w:rsidP="00604651">
      <w:pPr>
        <w:pStyle w:val="aa"/>
        <w:ind w:leftChars="0" w:left="2346"/>
        <w:rPr>
          <w:rFonts w:ascii="Times New Roman" w:eastAsia="標楷體" w:hAnsi="Times New Roman" w:cs="Times New Roman"/>
          <w:szCs w:val="24"/>
        </w:rPr>
      </w:pPr>
      <w:proofErr w:type="gramStart"/>
      <w:r w:rsidRPr="009F179B">
        <w:rPr>
          <w:rFonts w:ascii="Times New Roman" w:eastAsia="標楷體" w:hAnsi="Times New Roman" w:cs="Times New Roman"/>
          <w:szCs w:val="24"/>
        </w:rPr>
        <w:t>採</w:t>
      </w:r>
      <w:proofErr w:type="gramEnd"/>
      <w:r w:rsidRPr="009F179B">
        <w:rPr>
          <w:rFonts w:ascii="Times New Roman" w:eastAsia="標楷體" w:hAnsi="Times New Roman" w:cs="Times New Roman"/>
          <w:szCs w:val="24"/>
        </w:rPr>
        <w:t>書面審查方式進行，審查評分項目分配比例：</w:t>
      </w:r>
    </w:p>
    <w:p w14:paraId="5D042EC7" w14:textId="77777777" w:rsidR="00604651" w:rsidRPr="009F179B" w:rsidRDefault="00604651" w:rsidP="00604651">
      <w:pPr>
        <w:pStyle w:val="aa"/>
        <w:ind w:leftChars="0" w:left="2346"/>
        <w:rPr>
          <w:rFonts w:ascii="Times New Roman" w:eastAsia="標楷體" w:hAnsi="Times New Roman" w:cs="Times New Roman"/>
          <w:szCs w:val="24"/>
        </w:rPr>
      </w:pPr>
      <w:r w:rsidRPr="009F179B">
        <w:rPr>
          <w:rFonts w:ascii="Times New Roman" w:eastAsia="標楷體" w:hAnsi="Times New Roman" w:cs="Times New Roman"/>
          <w:szCs w:val="24"/>
        </w:rPr>
        <w:t>(1)</w:t>
      </w:r>
      <w:r w:rsidRPr="009F179B">
        <w:rPr>
          <w:rFonts w:ascii="Times New Roman" w:eastAsia="標楷體" w:hAnsi="Times New Roman" w:cs="Times New Roman"/>
          <w:szCs w:val="24"/>
        </w:rPr>
        <w:t>廠商經驗與能力（</w:t>
      </w:r>
      <w:r w:rsidRPr="009F179B">
        <w:rPr>
          <w:rFonts w:ascii="Times New Roman" w:eastAsia="標楷體" w:hAnsi="Times New Roman" w:cs="Times New Roman"/>
          <w:szCs w:val="24"/>
        </w:rPr>
        <w:t>20%</w:t>
      </w:r>
      <w:r w:rsidRPr="009F179B">
        <w:rPr>
          <w:rFonts w:ascii="Times New Roman" w:eastAsia="標楷體" w:hAnsi="Times New Roman" w:cs="Times New Roman"/>
          <w:szCs w:val="24"/>
        </w:rPr>
        <w:t>）</w:t>
      </w:r>
    </w:p>
    <w:p w14:paraId="04836954" w14:textId="77777777" w:rsidR="00604651" w:rsidRPr="009F179B" w:rsidRDefault="00604651" w:rsidP="00604651">
      <w:pPr>
        <w:pStyle w:val="aa"/>
        <w:ind w:leftChars="0" w:left="2346"/>
        <w:rPr>
          <w:rFonts w:ascii="Times New Roman" w:eastAsia="標楷體" w:hAnsi="Times New Roman" w:cs="Times New Roman"/>
          <w:szCs w:val="24"/>
        </w:rPr>
      </w:pPr>
      <w:r w:rsidRPr="009F179B">
        <w:rPr>
          <w:rFonts w:ascii="Times New Roman" w:eastAsia="標楷體" w:hAnsi="Times New Roman" w:cs="Times New Roman"/>
          <w:szCs w:val="24"/>
        </w:rPr>
        <w:t>(2)</w:t>
      </w:r>
      <w:r w:rsidRPr="009F179B">
        <w:rPr>
          <w:rFonts w:ascii="Times New Roman" w:eastAsia="標楷體" w:hAnsi="Times New Roman" w:cs="Times New Roman"/>
          <w:szCs w:val="24"/>
        </w:rPr>
        <w:t>實施進度與實施方法及其他對計畫執行效益有所助益之創意作法（</w:t>
      </w:r>
      <w:r w:rsidRPr="009F179B">
        <w:rPr>
          <w:rFonts w:ascii="Times New Roman" w:eastAsia="標楷體" w:hAnsi="Times New Roman" w:cs="Times New Roman"/>
          <w:szCs w:val="24"/>
        </w:rPr>
        <w:t>30%</w:t>
      </w:r>
      <w:r w:rsidRPr="009F179B">
        <w:rPr>
          <w:rFonts w:ascii="Times New Roman" w:eastAsia="標楷體" w:hAnsi="Times New Roman" w:cs="Times New Roman"/>
          <w:szCs w:val="24"/>
        </w:rPr>
        <w:t>）</w:t>
      </w:r>
    </w:p>
    <w:p w14:paraId="406C779C" w14:textId="77777777" w:rsidR="00604651" w:rsidRPr="009F179B" w:rsidRDefault="00604651" w:rsidP="00604651">
      <w:pPr>
        <w:pStyle w:val="aa"/>
        <w:ind w:leftChars="0" w:left="2346"/>
        <w:rPr>
          <w:rFonts w:ascii="Times New Roman" w:eastAsia="標楷體" w:hAnsi="Times New Roman" w:cs="Times New Roman"/>
          <w:szCs w:val="24"/>
        </w:rPr>
      </w:pPr>
      <w:r w:rsidRPr="009F179B">
        <w:rPr>
          <w:rFonts w:ascii="Times New Roman" w:eastAsia="標楷體" w:hAnsi="Times New Roman" w:cs="Times New Roman"/>
          <w:szCs w:val="24"/>
        </w:rPr>
        <w:t>(3)</w:t>
      </w:r>
      <w:r w:rsidRPr="009F179B">
        <w:rPr>
          <w:rFonts w:ascii="Times New Roman" w:eastAsia="標楷體" w:hAnsi="Times New Roman" w:cs="Times New Roman"/>
          <w:szCs w:val="24"/>
        </w:rPr>
        <w:t>計畫可行性</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專案管理及專案人員經驗與能力</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25%</w:t>
      </w:r>
      <w:r w:rsidRPr="009F179B">
        <w:rPr>
          <w:rFonts w:ascii="Times New Roman" w:eastAsia="標楷體" w:hAnsi="Times New Roman" w:cs="Times New Roman"/>
          <w:szCs w:val="24"/>
        </w:rPr>
        <w:t>）</w:t>
      </w:r>
    </w:p>
    <w:p w14:paraId="66C0B39C" w14:textId="1C356913" w:rsidR="00604651" w:rsidRPr="009F179B" w:rsidRDefault="00604651" w:rsidP="00604651">
      <w:pPr>
        <w:pStyle w:val="aa"/>
        <w:ind w:leftChars="0" w:left="2346"/>
        <w:rPr>
          <w:rFonts w:ascii="Times New Roman" w:eastAsia="標楷體" w:hAnsi="Times New Roman" w:cs="Times New Roman"/>
          <w:szCs w:val="24"/>
        </w:rPr>
      </w:pPr>
      <w:r w:rsidRPr="009F179B">
        <w:rPr>
          <w:rFonts w:ascii="Times New Roman" w:eastAsia="標楷體" w:hAnsi="Times New Roman" w:cs="Times New Roman"/>
          <w:szCs w:val="24"/>
        </w:rPr>
        <w:t>(4)</w:t>
      </w:r>
      <w:r w:rsidRPr="009F179B">
        <w:rPr>
          <w:rFonts w:ascii="Times New Roman" w:eastAsia="標楷體" w:hAnsi="Times New Roman" w:cs="Times New Roman"/>
          <w:szCs w:val="24"/>
        </w:rPr>
        <w:t>價格</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計畫</w:t>
      </w:r>
      <w:r w:rsidRPr="009F179B">
        <w:rPr>
          <w:rFonts w:ascii="Times New Roman" w:eastAsia="標楷體" w:hAnsi="Times New Roman" w:cs="Times New Roman"/>
          <w:szCs w:val="24"/>
        </w:rPr>
        <w:t>(</w:t>
      </w:r>
      <w:proofErr w:type="gramStart"/>
      <w:r w:rsidRPr="009F179B">
        <w:rPr>
          <w:rFonts w:ascii="Times New Roman" w:eastAsia="標楷體" w:hAnsi="Times New Roman" w:cs="Times New Roman"/>
          <w:szCs w:val="24"/>
        </w:rPr>
        <w:t>含資安</w:t>
      </w:r>
      <w:proofErr w:type="gramEnd"/>
      <w:r w:rsidRPr="009F179B">
        <w:rPr>
          <w:rFonts w:ascii="Times New Roman" w:eastAsia="標楷體" w:hAnsi="Times New Roman" w:cs="Times New Roman"/>
          <w:szCs w:val="24"/>
        </w:rPr>
        <w:t>)</w:t>
      </w:r>
      <w:r w:rsidRPr="009F179B">
        <w:rPr>
          <w:rFonts w:ascii="Times New Roman" w:eastAsia="標楷體" w:hAnsi="Times New Roman" w:cs="Times New Roman"/>
          <w:szCs w:val="24"/>
        </w:rPr>
        <w:t>經費編列之合理性</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25%</w:t>
      </w:r>
      <w:r w:rsidRPr="009F179B">
        <w:rPr>
          <w:rFonts w:ascii="Times New Roman" w:eastAsia="標楷體" w:hAnsi="Times New Roman" w:cs="Times New Roman"/>
          <w:szCs w:val="24"/>
        </w:rPr>
        <w:t>）</w:t>
      </w:r>
    </w:p>
    <w:p w14:paraId="0BD6453A" w14:textId="601E54BD" w:rsidR="00DA2889" w:rsidRPr="009F179B" w:rsidRDefault="00DA2889" w:rsidP="004570E7">
      <w:pPr>
        <w:pStyle w:val="aa"/>
        <w:numPr>
          <w:ilvl w:val="3"/>
          <w:numId w:val="108"/>
        </w:numPr>
        <w:snapToGrid w:val="0"/>
        <w:spacing w:beforeLines="50" w:before="180"/>
        <w:ind w:leftChars="0" w:left="709" w:hanging="709"/>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議價與簽約</w:t>
      </w:r>
    </w:p>
    <w:p w14:paraId="6391C83F" w14:textId="3DF21298" w:rsidR="00C30223" w:rsidRPr="009F179B" w:rsidRDefault="00C30223" w:rsidP="00C30223">
      <w:pPr>
        <w:pStyle w:val="aa"/>
        <w:numPr>
          <w:ilvl w:val="0"/>
          <w:numId w:val="96"/>
        </w:numPr>
        <w:ind w:leftChars="0" w:left="1276" w:hanging="567"/>
        <w:rPr>
          <w:rFonts w:ascii="Times New Roman" w:eastAsia="標楷體" w:hAnsi="Times New Roman" w:cs="Times New Roman"/>
          <w:szCs w:val="24"/>
        </w:rPr>
      </w:pPr>
      <w:r w:rsidRPr="009F179B">
        <w:rPr>
          <w:rFonts w:ascii="Times New Roman" w:eastAsia="標楷體" w:hAnsi="Times New Roman" w:cs="Times New Roman"/>
          <w:szCs w:val="24"/>
        </w:rPr>
        <w:t>優勝廠商依本會議價通知辦理議價，第一家議價不成時，得依序遞補。</w:t>
      </w:r>
    </w:p>
    <w:p w14:paraId="6ABC0F92" w14:textId="60766193" w:rsidR="00C30223" w:rsidRPr="009F179B" w:rsidRDefault="00C30223" w:rsidP="00C30223">
      <w:pPr>
        <w:pStyle w:val="aa"/>
        <w:numPr>
          <w:ilvl w:val="0"/>
          <w:numId w:val="96"/>
        </w:numPr>
        <w:ind w:leftChars="0" w:left="1276" w:hanging="567"/>
        <w:rPr>
          <w:rFonts w:ascii="Times New Roman" w:eastAsia="標楷體" w:hAnsi="Times New Roman" w:cs="Times New Roman"/>
          <w:szCs w:val="24"/>
        </w:rPr>
      </w:pPr>
      <w:r w:rsidRPr="009F179B">
        <w:rPr>
          <w:rFonts w:ascii="Times New Roman" w:eastAsia="標楷體" w:hAnsi="Times New Roman" w:cs="Times New Roman"/>
          <w:szCs w:val="24"/>
        </w:rPr>
        <w:t>得標廠商應於議價決標後，將合約書送經本會核可用印完成簽約手續。委辦合約由得標廠商</w:t>
      </w:r>
      <w:proofErr w:type="gramStart"/>
      <w:r w:rsidRPr="009F179B">
        <w:rPr>
          <w:rFonts w:ascii="Times New Roman" w:eastAsia="標楷體" w:hAnsi="Times New Roman" w:cs="Times New Roman"/>
          <w:szCs w:val="24"/>
        </w:rPr>
        <w:t>繕</w:t>
      </w:r>
      <w:proofErr w:type="gramEnd"/>
      <w:r w:rsidRPr="009F179B">
        <w:rPr>
          <w:rFonts w:ascii="Times New Roman" w:eastAsia="標楷體" w:hAnsi="Times New Roman" w:cs="Times New Roman"/>
          <w:szCs w:val="24"/>
        </w:rPr>
        <w:t>打裝訂之，其費用均包含</w:t>
      </w:r>
      <w:proofErr w:type="gramStart"/>
      <w:r w:rsidRPr="009F179B">
        <w:rPr>
          <w:rFonts w:ascii="Times New Roman" w:eastAsia="標楷體" w:hAnsi="Times New Roman" w:cs="Times New Roman"/>
          <w:szCs w:val="24"/>
        </w:rPr>
        <w:t>在本委辦</w:t>
      </w:r>
      <w:proofErr w:type="gramEnd"/>
      <w:r w:rsidRPr="009F179B">
        <w:rPr>
          <w:rFonts w:ascii="Times New Roman" w:eastAsia="標楷體" w:hAnsi="Times New Roman" w:cs="Times New Roman"/>
          <w:szCs w:val="24"/>
        </w:rPr>
        <w:t>合約總價內，</w:t>
      </w:r>
      <w:proofErr w:type="gramStart"/>
      <w:r w:rsidRPr="009F179B">
        <w:rPr>
          <w:rFonts w:ascii="Times New Roman" w:eastAsia="標楷體" w:hAnsi="Times New Roman" w:cs="Times New Roman"/>
          <w:szCs w:val="24"/>
        </w:rPr>
        <w:t>不另給價</w:t>
      </w:r>
      <w:proofErr w:type="gramEnd"/>
      <w:r w:rsidRPr="009F179B">
        <w:rPr>
          <w:rFonts w:ascii="Times New Roman" w:eastAsia="標楷體" w:hAnsi="Times New Roman" w:cs="Times New Roman"/>
          <w:szCs w:val="24"/>
        </w:rPr>
        <w:t>。</w:t>
      </w:r>
    </w:p>
    <w:p w14:paraId="2092EC18" w14:textId="5D6FCD25" w:rsidR="00DA2889" w:rsidRPr="009F179B" w:rsidRDefault="00DA2889" w:rsidP="004570E7">
      <w:pPr>
        <w:pStyle w:val="aa"/>
        <w:numPr>
          <w:ilvl w:val="3"/>
          <w:numId w:val="108"/>
        </w:numPr>
        <w:snapToGrid w:val="0"/>
        <w:spacing w:beforeLines="50" w:before="180"/>
        <w:ind w:leftChars="0" w:left="709" w:hanging="709"/>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驗收及付款</w:t>
      </w:r>
    </w:p>
    <w:p w14:paraId="6CC207A0" w14:textId="1B1D72A8" w:rsidR="00C30223" w:rsidRPr="009F179B" w:rsidRDefault="00C30223" w:rsidP="00C30223">
      <w:pPr>
        <w:pStyle w:val="aa"/>
        <w:numPr>
          <w:ilvl w:val="0"/>
          <w:numId w:val="97"/>
        </w:numPr>
        <w:ind w:leftChars="0" w:left="1276" w:hanging="567"/>
        <w:rPr>
          <w:rFonts w:ascii="Times New Roman" w:eastAsia="標楷體" w:hAnsi="Times New Roman" w:cs="Times New Roman"/>
          <w:szCs w:val="24"/>
        </w:rPr>
      </w:pPr>
      <w:bookmarkStart w:id="0" w:name="_Hlk176445471"/>
      <w:r w:rsidRPr="009F179B">
        <w:rPr>
          <w:rFonts w:ascii="Times New Roman" w:eastAsia="標楷體" w:hAnsi="Times New Roman" w:cs="Times New Roman"/>
          <w:szCs w:val="24"/>
        </w:rPr>
        <w:t>驗收方式：本案分</w:t>
      </w:r>
      <w:r w:rsidR="00BD00B0">
        <w:rPr>
          <w:rFonts w:ascii="Times New Roman" w:eastAsia="標楷體" w:hAnsi="Times New Roman" w:cs="Times New Roman" w:hint="eastAsia"/>
          <w:szCs w:val="24"/>
        </w:rPr>
        <w:t>四</w:t>
      </w:r>
      <w:r w:rsidRPr="009F179B">
        <w:rPr>
          <w:rFonts w:ascii="Times New Roman" w:eastAsia="標楷體" w:hAnsi="Times New Roman" w:cs="Times New Roman"/>
          <w:szCs w:val="24"/>
        </w:rPr>
        <w:t>期驗收</w:t>
      </w:r>
    </w:p>
    <w:p w14:paraId="6AAB6F5F" w14:textId="7DC7E8A0" w:rsidR="00C30223" w:rsidRPr="009F179B" w:rsidRDefault="00C30223" w:rsidP="00C30223">
      <w:pPr>
        <w:pStyle w:val="aa"/>
        <w:numPr>
          <w:ilvl w:val="5"/>
          <w:numId w:val="98"/>
        </w:numPr>
        <w:ind w:leftChars="0" w:left="2127" w:hanging="840"/>
        <w:rPr>
          <w:rFonts w:ascii="Times New Roman" w:eastAsia="標楷體" w:hAnsi="Times New Roman" w:cs="Times New Roman"/>
          <w:szCs w:val="24"/>
        </w:rPr>
      </w:pPr>
      <w:r w:rsidRPr="009F179B">
        <w:rPr>
          <w:rFonts w:ascii="Times New Roman" w:eastAsia="標楷體" w:hAnsi="Times New Roman" w:cs="Times New Roman"/>
          <w:szCs w:val="24"/>
        </w:rPr>
        <w:t>第一期款：契約總金額</w:t>
      </w:r>
      <w:r w:rsidRPr="009F179B">
        <w:rPr>
          <w:rFonts w:ascii="Times New Roman" w:eastAsia="標楷體" w:hAnsi="Times New Roman" w:cs="Times New Roman"/>
          <w:szCs w:val="24"/>
        </w:rPr>
        <w:t>30%</w:t>
      </w:r>
      <w:r w:rsidRPr="009F179B">
        <w:rPr>
          <w:rFonts w:ascii="Times New Roman" w:eastAsia="標楷體" w:hAnsi="Times New Roman" w:cs="Times New Roman"/>
          <w:szCs w:val="24"/>
        </w:rPr>
        <w:t>，於契約簽訂後，決標廠商交付提出本計畫整體規劃，經驗收無誤付款。</w:t>
      </w:r>
    </w:p>
    <w:p w14:paraId="5BAF35AB" w14:textId="5F1EB3C6" w:rsidR="00C959C5" w:rsidRPr="009F179B" w:rsidRDefault="00747512" w:rsidP="00C30223">
      <w:pPr>
        <w:pStyle w:val="aa"/>
        <w:numPr>
          <w:ilvl w:val="5"/>
          <w:numId w:val="98"/>
        </w:numPr>
        <w:ind w:leftChars="0" w:left="2127" w:hanging="840"/>
        <w:rPr>
          <w:rFonts w:ascii="Times New Roman" w:eastAsia="標楷體" w:hAnsi="Times New Roman" w:cs="Times New Roman"/>
          <w:szCs w:val="24"/>
        </w:rPr>
      </w:pPr>
      <w:r w:rsidRPr="009F179B">
        <w:rPr>
          <w:rFonts w:ascii="Times New Roman" w:eastAsia="標楷體" w:hAnsi="Times New Roman" w:cs="Times New Roman"/>
          <w:szCs w:val="24"/>
        </w:rPr>
        <w:t>第二期款</w:t>
      </w:r>
      <w:r w:rsidRPr="009F179B">
        <w:rPr>
          <w:rFonts w:ascii="Times New Roman" w:eastAsia="標楷體" w:hAnsi="Times New Roman" w:cs="Times New Roman" w:hint="eastAsia"/>
          <w:szCs w:val="24"/>
        </w:rPr>
        <w:t>：</w:t>
      </w:r>
      <w:r w:rsidRPr="009F179B">
        <w:rPr>
          <w:rFonts w:ascii="Times New Roman" w:eastAsia="標楷體" w:hAnsi="Times New Roman" w:cs="Times New Roman"/>
          <w:szCs w:val="24"/>
        </w:rPr>
        <w:t>契約總金額</w:t>
      </w:r>
      <w:r w:rsidRPr="009F179B">
        <w:rPr>
          <w:rFonts w:ascii="Times New Roman" w:eastAsia="標楷體" w:hAnsi="Times New Roman" w:cs="Times New Roman" w:hint="eastAsia"/>
          <w:szCs w:val="24"/>
        </w:rPr>
        <w:t>2</w:t>
      </w:r>
      <w:r w:rsidRPr="009F179B">
        <w:rPr>
          <w:rFonts w:ascii="Times New Roman" w:eastAsia="標楷體" w:hAnsi="Times New Roman" w:cs="Times New Roman"/>
          <w:szCs w:val="24"/>
        </w:rPr>
        <w:t>0%</w:t>
      </w:r>
      <w:r w:rsidRPr="009F179B">
        <w:rPr>
          <w:rFonts w:ascii="Times New Roman" w:eastAsia="標楷體" w:hAnsi="Times New Roman" w:cs="Times New Roman"/>
          <w:szCs w:val="24"/>
        </w:rPr>
        <w:t>，</w:t>
      </w:r>
      <w:r w:rsidR="006D180E" w:rsidRPr="009F179B">
        <w:rPr>
          <w:rFonts w:ascii="Times New Roman" w:eastAsia="標楷體" w:hAnsi="Times New Roman" w:cs="Times New Roman" w:hint="eastAsia"/>
          <w:szCs w:val="24"/>
        </w:rPr>
        <w:t>如期</w:t>
      </w:r>
      <w:r w:rsidRPr="009F179B">
        <w:rPr>
          <w:rFonts w:ascii="Times New Roman" w:eastAsia="標楷體" w:hAnsi="Times New Roman" w:cs="Times New Roman" w:hint="eastAsia"/>
          <w:szCs w:val="24"/>
        </w:rPr>
        <w:t>完成執行進度</w:t>
      </w:r>
      <w:r w:rsidR="006D180E" w:rsidRPr="009F179B">
        <w:rPr>
          <w:rFonts w:ascii="Times New Roman" w:eastAsia="標楷體" w:hAnsi="Times New Roman" w:cs="Times New Roman" w:hint="eastAsia"/>
          <w:szCs w:val="24"/>
        </w:rPr>
        <w:t>並符合</w:t>
      </w:r>
      <w:r w:rsidRPr="009F179B">
        <w:rPr>
          <w:rFonts w:ascii="Times New Roman" w:eastAsia="標楷體" w:hAnsi="Times New Roman" w:cs="Times New Roman" w:hint="eastAsia"/>
          <w:szCs w:val="24"/>
        </w:rPr>
        <w:t>驗收標準（如下</w:t>
      </w:r>
      <w:r w:rsidR="006D180E" w:rsidRPr="009F179B">
        <w:rPr>
          <w:rFonts w:ascii="Times New Roman" w:eastAsia="標楷體" w:hAnsi="Times New Roman" w:cs="Times New Roman" w:hint="eastAsia"/>
          <w:szCs w:val="24"/>
        </w:rPr>
        <w:t>說明</w:t>
      </w:r>
      <w:r w:rsidRPr="009F179B">
        <w:rPr>
          <w:rFonts w:ascii="Times New Roman" w:eastAsia="標楷體" w:hAnsi="Times New Roman" w:cs="Times New Roman" w:hint="eastAsia"/>
          <w:szCs w:val="24"/>
        </w:rPr>
        <w:t>）後，</w:t>
      </w:r>
      <w:r w:rsidR="006D180E" w:rsidRPr="009F179B">
        <w:rPr>
          <w:rFonts w:ascii="Times New Roman" w:eastAsia="標楷體" w:hAnsi="Times New Roman" w:cs="Times New Roman" w:hint="eastAsia"/>
          <w:szCs w:val="24"/>
        </w:rPr>
        <w:t>通過</w:t>
      </w:r>
      <w:r w:rsidRPr="009F179B">
        <w:rPr>
          <w:rFonts w:ascii="Times New Roman" w:eastAsia="標楷體" w:hAnsi="Times New Roman" w:cs="Times New Roman"/>
          <w:szCs w:val="24"/>
        </w:rPr>
        <w:t>驗收無誤付款。</w:t>
      </w:r>
    </w:p>
    <w:p w14:paraId="4DDC7F3B" w14:textId="4D5BC0DF" w:rsidR="00C30223" w:rsidRPr="009F179B" w:rsidRDefault="00C30223" w:rsidP="00C30223">
      <w:pPr>
        <w:pStyle w:val="aa"/>
        <w:numPr>
          <w:ilvl w:val="5"/>
          <w:numId w:val="98"/>
        </w:numPr>
        <w:ind w:leftChars="0" w:left="2127" w:hanging="840"/>
        <w:rPr>
          <w:rFonts w:ascii="Times New Roman" w:eastAsia="標楷體" w:hAnsi="Times New Roman" w:cs="Times New Roman"/>
          <w:szCs w:val="24"/>
        </w:rPr>
      </w:pPr>
      <w:r w:rsidRPr="009F179B">
        <w:rPr>
          <w:rFonts w:ascii="Times New Roman" w:eastAsia="標楷體" w:hAnsi="Times New Roman" w:cs="Times New Roman"/>
          <w:szCs w:val="24"/>
        </w:rPr>
        <w:t>第</w:t>
      </w:r>
      <w:r w:rsidR="00747512" w:rsidRPr="009F179B">
        <w:rPr>
          <w:rFonts w:ascii="Times New Roman" w:eastAsia="標楷體" w:hAnsi="Times New Roman" w:cs="Times New Roman" w:hint="eastAsia"/>
          <w:szCs w:val="24"/>
        </w:rPr>
        <w:t>三</w:t>
      </w:r>
      <w:r w:rsidRPr="009F179B">
        <w:rPr>
          <w:rFonts w:ascii="Times New Roman" w:eastAsia="標楷體" w:hAnsi="Times New Roman" w:cs="Times New Roman"/>
          <w:szCs w:val="24"/>
        </w:rPr>
        <w:t>期款：契約總金額</w:t>
      </w:r>
      <w:r w:rsidR="00747512" w:rsidRPr="009F179B">
        <w:rPr>
          <w:rFonts w:ascii="Times New Roman" w:eastAsia="標楷體" w:hAnsi="Times New Roman" w:cs="Times New Roman" w:hint="eastAsia"/>
          <w:szCs w:val="24"/>
        </w:rPr>
        <w:t>2</w:t>
      </w:r>
      <w:r w:rsidRPr="009F179B">
        <w:rPr>
          <w:rFonts w:ascii="Times New Roman" w:eastAsia="標楷體" w:hAnsi="Times New Roman" w:cs="Times New Roman"/>
          <w:szCs w:val="24"/>
        </w:rPr>
        <w:t>0%</w:t>
      </w:r>
      <w:r w:rsidRPr="009F179B">
        <w:rPr>
          <w:rFonts w:ascii="Times New Roman" w:eastAsia="標楷體" w:hAnsi="Times New Roman" w:cs="Times New Roman"/>
          <w:szCs w:val="24"/>
        </w:rPr>
        <w:t>，</w:t>
      </w:r>
      <w:proofErr w:type="gramStart"/>
      <w:r w:rsidRPr="009F179B">
        <w:rPr>
          <w:rFonts w:ascii="Times New Roman" w:eastAsia="標楷體" w:hAnsi="Times New Roman" w:cs="Times New Roman"/>
          <w:szCs w:val="24"/>
        </w:rPr>
        <w:t>俟</w:t>
      </w:r>
      <w:proofErr w:type="gramEnd"/>
      <w:r w:rsidRPr="009F179B">
        <w:rPr>
          <w:rFonts w:ascii="Times New Roman" w:eastAsia="標楷體" w:hAnsi="Times New Roman" w:cs="Times New Roman"/>
          <w:szCs w:val="24"/>
        </w:rPr>
        <w:t>交付完成期中</w:t>
      </w:r>
      <w:r w:rsidR="003966D1" w:rsidRPr="009F179B">
        <w:rPr>
          <w:rFonts w:ascii="Times New Roman" w:eastAsia="標楷體" w:hAnsi="Times New Roman" w:cs="Times New Roman"/>
          <w:szCs w:val="24"/>
        </w:rPr>
        <w:t>進度</w:t>
      </w:r>
      <w:r w:rsidR="001B572E" w:rsidRPr="009F179B">
        <w:rPr>
          <w:rFonts w:ascii="Times New Roman" w:eastAsia="標楷體" w:hAnsi="Times New Roman" w:cs="Times New Roman" w:hint="eastAsia"/>
          <w:szCs w:val="24"/>
        </w:rPr>
        <w:t>報告</w:t>
      </w:r>
      <w:r w:rsidRPr="009F179B">
        <w:rPr>
          <w:rFonts w:ascii="Times New Roman" w:eastAsia="標楷體" w:hAnsi="Times New Roman" w:cs="Times New Roman"/>
          <w:szCs w:val="24"/>
        </w:rPr>
        <w:t>，包含交付</w:t>
      </w:r>
      <w:r w:rsidR="003966D1" w:rsidRPr="009F179B">
        <w:rPr>
          <w:rFonts w:ascii="Times New Roman" w:eastAsia="標楷體" w:hAnsi="Times New Roman" w:cs="Times New Roman"/>
          <w:szCs w:val="24"/>
        </w:rPr>
        <w:t>相關執行成果</w:t>
      </w:r>
      <w:r w:rsidR="001B572E" w:rsidRPr="009F179B">
        <w:rPr>
          <w:rFonts w:ascii="Times New Roman" w:eastAsia="標楷體" w:hAnsi="Times New Roman" w:cs="Times New Roman"/>
          <w:szCs w:val="24"/>
        </w:rPr>
        <w:t>文件</w:t>
      </w:r>
      <w:r w:rsidR="003966D1" w:rsidRPr="009F179B">
        <w:rPr>
          <w:rFonts w:ascii="Times New Roman" w:eastAsia="標楷體" w:hAnsi="Times New Roman" w:cs="Times New Roman"/>
          <w:szCs w:val="24"/>
        </w:rPr>
        <w:t>、會議記錄</w:t>
      </w:r>
      <w:r w:rsidRPr="009F179B">
        <w:rPr>
          <w:rFonts w:ascii="Times New Roman" w:eastAsia="標楷體" w:hAnsi="Times New Roman" w:cs="Times New Roman"/>
          <w:szCs w:val="24"/>
        </w:rPr>
        <w:t>等，經召開會議或其他方式通過驗收無誤付款。</w:t>
      </w:r>
    </w:p>
    <w:p w14:paraId="1F09CD9B" w14:textId="67E1906C" w:rsidR="00C30223" w:rsidRPr="009F179B" w:rsidRDefault="00C30223" w:rsidP="00C30223">
      <w:pPr>
        <w:pStyle w:val="aa"/>
        <w:numPr>
          <w:ilvl w:val="5"/>
          <w:numId w:val="98"/>
        </w:numPr>
        <w:ind w:leftChars="0" w:left="2127" w:hanging="840"/>
        <w:rPr>
          <w:rFonts w:ascii="Times New Roman" w:eastAsia="標楷體" w:hAnsi="Times New Roman" w:cs="Times New Roman"/>
          <w:szCs w:val="24"/>
        </w:rPr>
      </w:pPr>
      <w:r w:rsidRPr="009F179B">
        <w:rPr>
          <w:rFonts w:ascii="Times New Roman" w:eastAsia="標楷體" w:hAnsi="Times New Roman" w:cs="Times New Roman"/>
          <w:szCs w:val="24"/>
        </w:rPr>
        <w:t>第</w:t>
      </w:r>
      <w:r w:rsidR="00747512" w:rsidRPr="009F179B">
        <w:rPr>
          <w:rFonts w:ascii="Times New Roman" w:eastAsia="標楷體" w:hAnsi="Times New Roman" w:cs="Times New Roman" w:hint="eastAsia"/>
          <w:szCs w:val="24"/>
        </w:rPr>
        <w:t>四</w:t>
      </w:r>
      <w:r w:rsidRPr="009F179B">
        <w:rPr>
          <w:rFonts w:ascii="Times New Roman" w:eastAsia="標楷體" w:hAnsi="Times New Roman" w:cs="Times New Roman"/>
          <w:szCs w:val="24"/>
        </w:rPr>
        <w:t>期款：契約總金額</w:t>
      </w:r>
      <w:r w:rsidRPr="009F179B">
        <w:rPr>
          <w:rFonts w:ascii="Times New Roman" w:eastAsia="標楷體" w:hAnsi="Times New Roman" w:cs="Times New Roman"/>
          <w:szCs w:val="24"/>
        </w:rPr>
        <w:t>30%</w:t>
      </w:r>
      <w:r w:rsidRPr="009F179B">
        <w:rPr>
          <w:rFonts w:ascii="Times New Roman" w:eastAsia="標楷體" w:hAnsi="Times New Roman" w:cs="Times New Roman"/>
          <w:szCs w:val="24"/>
        </w:rPr>
        <w:t>，</w:t>
      </w:r>
      <w:proofErr w:type="gramStart"/>
      <w:r w:rsidRPr="009F179B">
        <w:rPr>
          <w:rFonts w:ascii="Times New Roman" w:eastAsia="標楷體" w:hAnsi="Times New Roman" w:cs="Times New Roman"/>
          <w:szCs w:val="24"/>
        </w:rPr>
        <w:t>俟</w:t>
      </w:r>
      <w:proofErr w:type="gramEnd"/>
      <w:r w:rsidRPr="009F179B">
        <w:rPr>
          <w:rFonts w:ascii="Times New Roman" w:eastAsia="標楷體" w:hAnsi="Times New Roman" w:cs="Times New Roman"/>
          <w:szCs w:val="24"/>
        </w:rPr>
        <w:t>交付完成期末報告，經召開會議或其他方式通過驗收無誤時付款。</w:t>
      </w:r>
    </w:p>
    <w:p w14:paraId="2962F7E8" w14:textId="56217E9C" w:rsidR="00C30223" w:rsidRPr="009F179B" w:rsidRDefault="00C30223" w:rsidP="00C30223">
      <w:pPr>
        <w:pStyle w:val="aa"/>
        <w:numPr>
          <w:ilvl w:val="0"/>
          <w:numId w:val="97"/>
        </w:numPr>
        <w:ind w:leftChars="0" w:left="1276" w:hanging="567"/>
        <w:rPr>
          <w:rFonts w:ascii="Times New Roman" w:eastAsia="標楷體" w:hAnsi="Times New Roman" w:cs="Times New Roman"/>
          <w:kern w:val="0"/>
          <w:szCs w:val="24"/>
        </w:rPr>
      </w:pPr>
      <w:r w:rsidRPr="009F179B">
        <w:rPr>
          <w:rFonts w:ascii="Times New Roman" w:eastAsia="標楷體" w:hAnsi="Times New Roman" w:cs="Times New Roman"/>
          <w:szCs w:val="24"/>
        </w:rPr>
        <w:t>本案依合約付款方式辦理契約金給付。</w:t>
      </w:r>
    </w:p>
    <w:p w14:paraId="0454C334" w14:textId="7C63F352" w:rsidR="007148C5" w:rsidRPr="009F179B" w:rsidRDefault="007148C5" w:rsidP="00C30223">
      <w:pPr>
        <w:pStyle w:val="aa"/>
        <w:numPr>
          <w:ilvl w:val="0"/>
          <w:numId w:val="97"/>
        </w:numPr>
        <w:ind w:leftChars="0" w:left="1276" w:hanging="567"/>
        <w:rPr>
          <w:rFonts w:ascii="Times New Roman" w:eastAsia="標楷體" w:hAnsi="Times New Roman" w:cs="Times New Roman"/>
          <w:kern w:val="0"/>
          <w:szCs w:val="24"/>
        </w:rPr>
      </w:pPr>
      <w:r w:rsidRPr="009F179B">
        <w:rPr>
          <w:rFonts w:ascii="Times New Roman" w:eastAsia="標楷體" w:hAnsi="Times New Roman" w:cs="Times New Roman" w:hint="eastAsia"/>
          <w:kern w:val="0"/>
          <w:szCs w:val="24"/>
        </w:rPr>
        <w:t>本案全部工作項目及驗收標準</w:t>
      </w:r>
    </w:p>
    <w:tbl>
      <w:tblPr>
        <w:tblStyle w:val="ac"/>
        <w:tblW w:w="0" w:type="auto"/>
        <w:tblInd w:w="848" w:type="dxa"/>
        <w:tblLook w:val="04A0" w:firstRow="1" w:lastRow="0" w:firstColumn="1" w:lastColumn="0" w:noHBand="0" w:noVBand="1"/>
      </w:tblPr>
      <w:tblGrid>
        <w:gridCol w:w="2408"/>
        <w:gridCol w:w="2268"/>
        <w:gridCol w:w="2184"/>
        <w:gridCol w:w="2028"/>
      </w:tblGrid>
      <w:tr w:rsidR="009F179B" w:rsidRPr="009F179B" w14:paraId="798C3B6F" w14:textId="3093BA57" w:rsidTr="00ED61F4">
        <w:trPr>
          <w:trHeight w:val="455"/>
          <w:tblHeader/>
        </w:trPr>
        <w:tc>
          <w:tcPr>
            <w:tcW w:w="2408" w:type="dxa"/>
            <w:tcBorders>
              <w:top w:val="single" w:sz="4" w:space="0" w:color="auto"/>
              <w:left w:val="single" w:sz="4" w:space="0" w:color="auto"/>
              <w:bottom w:val="single" w:sz="4" w:space="0" w:color="auto"/>
              <w:right w:val="single" w:sz="4" w:space="0" w:color="auto"/>
            </w:tcBorders>
            <w:vAlign w:val="center"/>
            <w:hideMark/>
          </w:tcPr>
          <w:p w14:paraId="54C1F895" w14:textId="77777777" w:rsidR="006D180E" w:rsidRPr="00EE4D1F" w:rsidRDefault="006D180E" w:rsidP="00ED61F4">
            <w:pPr>
              <w:jc w:val="center"/>
              <w:rPr>
                <w:rFonts w:ascii="Times New Roman" w:eastAsia="標楷體" w:hAnsi="Times New Roman" w:cs="Times New Roman"/>
                <w:kern w:val="0"/>
                <w:szCs w:val="24"/>
              </w:rPr>
            </w:pPr>
            <w:r w:rsidRPr="00EE4D1F">
              <w:rPr>
                <w:rFonts w:ascii="Times New Roman" w:eastAsia="標楷體" w:hAnsi="Times New Roman" w:cs="Times New Roman" w:hint="eastAsia"/>
                <w:kern w:val="0"/>
                <w:szCs w:val="24"/>
              </w:rPr>
              <w:t>工作項目</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06A5002" w14:textId="3AC09C8F" w:rsidR="006D180E" w:rsidRPr="00EE4D1F" w:rsidRDefault="006D180E" w:rsidP="00ED61F4">
            <w:pPr>
              <w:jc w:val="center"/>
              <w:rPr>
                <w:rFonts w:ascii="Times New Roman" w:eastAsia="標楷體" w:hAnsi="Times New Roman" w:cs="Times New Roman"/>
                <w:kern w:val="0"/>
                <w:szCs w:val="24"/>
              </w:rPr>
            </w:pPr>
            <w:r w:rsidRPr="00EE4D1F">
              <w:rPr>
                <w:rFonts w:ascii="Times New Roman" w:eastAsia="標楷體" w:hAnsi="Times New Roman" w:cs="Times New Roman" w:hint="eastAsia"/>
                <w:kern w:val="0"/>
                <w:szCs w:val="24"/>
              </w:rPr>
              <w:t>第二期款驗收標準</w:t>
            </w:r>
          </w:p>
        </w:tc>
        <w:tc>
          <w:tcPr>
            <w:tcW w:w="2184" w:type="dxa"/>
            <w:tcBorders>
              <w:top w:val="single" w:sz="4" w:space="0" w:color="auto"/>
              <w:left w:val="single" w:sz="4" w:space="0" w:color="auto"/>
              <w:bottom w:val="single" w:sz="4" w:space="0" w:color="auto"/>
              <w:right w:val="single" w:sz="4" w:space="0" w:color="auto"/>
            </w:tcBorders>
            <w:vAlign w:val="center"/>
          </w:tcPr>
          <w:p w14:paraId="1215D5E3" w14:textId="3AC29F71" w:rsidR="006D180E" w:rsidRPr="00EE4D1F" w:rsidRDefault="006D180E" w:rsidP="00ED61F4">
            <w:pPr>
              <w:jc w:val="center"/>
              <w:rPr>
                <w:rFonts w:ascii="Times New Roman" w:eastAsia="標楷體" w:hAnsi="Times New Roman" w:cs="Times New Roman"/>
                <w:kern w:val="0"/>
                <w:szCs w:val="24"/>
              </w:rPr>
            </w:pPr>
            <w:r w:rsidRPr="00EE4D1F">
              <w:rPr>
                <w:rFonts w:ascii="Times New Roman" w:eastAsia="標楷體" w:hAnsi="Times New Roman" w:cs="Times New Roman" w:hint="eastAsia"/>
                <w:kern w:val="0"/>
                <w:szCs w:val="24"/>
              </w:rPr>
              <w:t>第三期款驗收標準</w:t>
            </w:r>
          </w:p>
        </w:tc>
        <w:tc>
          <w:tcPr>
            <w:tcW w:w="2028" w:type="dxa"/>
            <w:tcBorders>
              <w:top w:val="single" w:sz="4" w:space="0" w:color="auto"/>
              <w:left w:val="single" w:sz="4" w:space="0" w:color="auto"/>
              <w:bottom w:val="single" w:sz="4" w:space="0" w:color="auto"/>
              <w:right w:val="single" w:sz="4" w:space="0" w:color="auto"/>
            </w:tcBorders>
            <w:vAlign w:val="center"/>
          </w:tcPr>
          <w:p w14:paraId="2E606F4D" w14:textId="5A8650E3" w:rsidR="006D180E" w:rsidRPr="00EE4D1F" w:rsidRDefault="006D180E" w:rsidP="00ED61F4">
            <w:pPr>
              <w:jc w:val="center"/>
              <w:rPr>
                <w:rFonts w:ascii="Times New Roman" w:eastAsia="標楷體" w:hAnsi="Times New Roman" w:cs="Times New Roman"/>
                <w:kern w:val="0"/>
                <w:szCs w:val="24"/>
              </w:rPr>
            </w:pPr>
            <w:r w:rsidRPr="00EE4D1F">
              <w:rPr>
                <w:rFonts w:ascii="Times New Roman" w:eastAsia="標楷體" w:hAnsi="Times New Roman" w:cs="Times New Roman" w:hint="eastAsia"/>
                <w:kern w:val="0"/>
                <w:szCs w:val="24"/>
              </w:rPr>
              <w:t>第四期款（結案）驗收標準</w:t>
            </w:r>
          </w:p>
        </w:tc>
      </w:tr>
      <w:tr w:rsidR="009F179B" w:rsidRPr="009F179B" w14:paraId="157E4AF4" w14:textId="449AB2B1" w:rsidTr="00ED61F4">
        <w:trPr>
          <w:trHeight w:val="2191"/>
        </w:trPr>
        <w:tc>
          <w:tcPr>
            <w:tcW w:w="2408" w:type="dxa"/>
            <w:tcBorders>
              <w:top w:val="single" w:sz="4" w:space="0" w:color="auto"/>
              <w:left w:val="single" w:sz="4" w:space="0" w:color="auto"/>
              <w:bottom w:val="single" w:sz="4" w:space="0" w:color="auto"/>
              <w:right w:val="single" w:sz="4" w:space="0" w:color="auto"/>
            </w:tcBorders>
            <w:hideMark/>
          </w:tcPr>
          <w:p w14:paraId="544454B0" w14:textId="7F52A5BA" w:rsidR="006D180E" w:rsidRPr="009F179B" w:rsidRDefault="006D180E" w:rsidP="007148C5">
            <w:pPr>
              <w:rPr>
                <w:rFonts w:ascii="Times New Roman" w:eastAsia="標楷體" w:hAnsi="Times New Roman" w:cs="Times New Roman"/>
                <w:bCs/>
                <w:kern w:val="0"/>
                <w:szCs w:val="24"/>
              </w:rPr>
            </w:pPr>
            <w:r w:rsidRPr="009F179B">
              <w:rPr>
                <w:rFonts w:ascii="Times New Roman" w:eastAsia="標楷體" w:hAnsi="Times New Roman" w:cs="Times New Roman" w:hint="eastAsia"/>
                <w:bCs/>
                <w:kern w:val="0"/>
                <w:szCs w:val="24"/>
              </w:rPr>
              <w:t>執行企業案源開發、審查、資料檢核及辦理相關會議，需達成</w:t>
            </w:r>
            <w:r w:rsidRPr="009F179B">
              <w:rPr>
                <w:rFonts w:ascii="Times New Roman" w:eastAsia="標楷體" w:hAnsi="Times New Roman" w:cs="Times New Roman" w:hint="eastAsia"/>
                <w:bCs/>
                <w:kern w:val="0"/>
                <w:szCs w:val="24"/>
              </w:rPr>
              <w:t>80</w:t>
            </w:r>
            <w:r w:rsidRPr="009F179B">
              <w:rPr>
                <w:rFonts w:ascii="Times New Roman" w:eastAsia="標楷體" w:hAnsi="Times New Roman" w:cs="Times New Roman" w:hint="eastAsia"/>
                <w:bCs/>
                <w:kern w:val="0"/>
                <w:szCs w:val="24"/>
              </w:rPr>
              <w:t>家次中小企業參與數位轉型融資診斷服務</w:t>
            </w:r>
          </w:p>
        </w:tc>
        <w:tc>
          <w:tcPr>
            <w:tcW w:w="2268" w:type="dxa"/>
            <w:tcBorders>
              <w:top w:val="single" w:sz="4" w:space="0" w:color="auto"/>
              <w:left w:val="single" w:sz="4" w:space="0" w:color="auto"/>
              <w:bottom w:val="single" w:sz="4" w:space="0" w:color="auto"/>
              <w:right w:val="single" w:sz="4" w:space="0" w:color="auto"/>
            </w:tcBorders>
            <w:hideMark/>
          </w:tcPr>
          <w:p w14:paraId="5C71D17B" w14:textId="17D075F8" w:rsidR="006D180E" w:rsidRPr="009F179B" w:rsidRDefault="006D180E" w:rsidP="006D180E">
            <w:pPr>
              <w:pStyle w:val="aa"/>
              <w:numPr>
                <w:ilvl w:val="0"/>
                <w:numId w:val="112"/>
              </w:numPr>
              <w:ind w:leftChars="0"/>
              <w:rPr>
                <w:rFonts w:ascii="Times New Roman" w:eastAsia="標楷體" w:hAnsi="Times New Roman" w:cs="Times New Roman"/>
                <w:kern w:val="0"/>
                <w:szCs w:val="24"/>
              </w:rPr>
            </w:pPr>
            <w:r w:rsidRPr="009F179B">
              <w:rPr>
                <w:rFonts w:ascii="Times New Roman" w:eastAsia="標楷體" w:hAnsi="Times New Roman" w:cs="Times New Roman" w:hint="eastAsia"/>
                <w:kern w:val="0"/>
                <w:szCs w:val="24"/>
              </w:rPr>
              <w:t>於</w:t>
            </w:r>
            <w:r w:rsidRPr="009F179B">
              <w:rPr>
                <w:rFonts w:ascii="Times New Roman" w:eastAsia="標楷體" w:hAnsi="Times New Roman" w:cs="Times New Roman" w:hint="eastAsia"/>
                <w:kern w:val="0"/>
                <w:szCs w:val="24"/>
              </w:rPr>
              <w:t>113</w:t>
            </w:r>
            <w:r w:rsidRPr="009F179B">
              <w:rPr>
                <w:rFonts w:ascii="Times New Roman" w:eastAsia="標楷體" w:hAnsi="Times New Roman" w:cs="Times New Roman" w:hint="eastAsia"/>
                <w:kern w:val="0"/>
                <w:szCs w:val="24"/>
              </w:rPr>
              <w:t>年</w:t>
            </w:r>
            <w:r w:rsidRPr="009F179B">
              <w:rPr>
                <w:rFonts w:ascii="Times New Roman" w:eastAsia="標楷體" w:hAnsi="Times New Roman" w:cs="Times New Roman" w:hint="eastAsia"/>
                <w:kern w:val="0"/>
                <w:szCs w:val="24"/>
              </w:rPr>
              <w:t>12</w:t>
            </w:r>
            <w:r w:rsidRPr="009F179B">
              <w:rPr>
                <w:rFonts w:ascii="Times New Roman" w:eastAsia="標楷體" w:hAnsi="Times New Roman" w:cs="Times New Roman" w:hint="eastAsia"/>
                <w:kern w:val="0"/>
                <w:szCs w:val="24"/>
              </w:rPr>
              <w:t>月</w:t>
            </w:r>
            <w:r w:rsidRPr="009F179B">
              <w:rPr>
                <w:rFonts w:ascii="Times New Roman" w:eastAsia="標楷體" w:hAnsi="Times New Roman" w:cs="Times New Roman" w:hint="eastAsia"/>
                <w:kern w:val="0"/>
                <w:szCs w:val="24"/>
              </w:rPr>
              <w:t>10</w:t>
            </w:r>
            <w:r w:rsidRPr="009F179B">
              <w:rPr>
                <w:rFonts w:ascii="Times New Roman" w:eastAsia="標楷體" w:hAnsi="Times New Roman" w:cs="Times New Roman" w:hint="eastAsia"/>
                <w:kern w:val="0"/>
                <w:szCs w:val="24"/>
              </w:rPr>
              <w:t>日前達成至少</w:t>
            </w:r>
            <w:r w:rsidR="00C62233" w:rsidRPr="009F179B">
              <w:rPr>
                <w:rFonts w:ascii="Times New Roman" w:eastAsia="標楷體" w:hAnsi="Times New Roman" w:cs="Times New Roman" w:hint="eastAsia"/>
                <w:kern w:val="0"/>
                <w:szCs w:val="24"/>
              </w:rPr>
              <w:t>20</w:t>
            </w:r>
            <w:r w:rsidRPr="009F179B">
              <w:rPr>
                <w:rFonts w:ascii="Times New Roman" w:eastAsia="標楷體" w:hAnsi="Times New Roman" w:cs="Times New Roman" w:hint="eastAsia"/>
                <w:kern w:val="0"/>
                <w:szCs w:val="24"/>
              </w:rPr>
              <w:t>家次中小企業參與診斷服務。</w:t>
            </w:r>
          </w:p>
        </w:tc>
        <w:tc>
          <w:tcPr>
            <w:tcW w:w="2184" w:type="dxa"/>
            <w:tcBorders>
              <w:top w:val="single" w:sz="4" w:space="0" w:color="auto"/>
              <w:left w:val="single" w:sz="4" w:space="0" w:color="auto"/>
              <w:bottom w:val="single" w:sz="4" w:space="0" w:color="auto"/>
              <w:right w:val="single" w:sz="4" w:space="0" w:color="auto"/>
            </w:tcBorders>
          </w:tcPr>
          <w:p w14:paraId="28B57055" w14:textId="4CA30A7A" w:rsidR="006D180E" w:rsidRPr="009F179B" w:rsidRDefault="00C62233" w:rsidP="006D180E">
            <w:pPr>
              <w:pStyle w:val="aa"/>
              <w:numPr>
                <w:ilvl w:val="0"/>
                <w:numId w:val="112"/>
              </w:numPr>
              <w:ind w:leftChars="0"/>
              <w:rPr>
                <w:rFonts w:ascii="Times New Roman" w:eastAsia="標楷體" w:hAnsi="Times New Roman" w:cs="Times New Roman"/>
                <w:kern w:val="0"/>
                <w:szCs w:val="24"/>
              </w:rPr>
            </w:pPr>
            <w:r w:rsidRPr="009F179B">
              <w:rPr>
                <w:rFonts w:ascii="Times New Roman" w:eastAsia="標楷體" w:hAnsi="Times New Roman" w:cs="Times New Roman" w:hint="eastAsia"/>
                <w:kern w:val="0"/>
                <w:szCs w:val="24"/>
              </w:rPr>
              <w:t>於</w:t>
            </w:r>
            <w:r w:rsidRPr="009F179B">
              <w:rPr>
                <w:rFonts w:ascii="Times New Roman" w:eastAsia="標楷體" w:hAnsi="Times New Roman" w:cs="Times New Roman" w:hint="eastAsia"/>
                <w:kern w:val="0"/>
                <w:szCs w:val="24"/>
              </w:rPr>
              <w:t>114</w:t>
            </w:r>
            <w:r w:rsidRPr="009F179B">
              <w:rPr>
                <w:rFonts w:ascii="Times New Roman" w:eastAsia="標楷體" w:hAnsi="Times New Roman" w:cs="Times New Roman" w:hint="eastAsia"/>
                <w:kern w:val="0"/>
                <w:szCs w:val="24"/>
              </w:rPr>
              <w:t>年</w:t>
            </w:r>
            <w:r w:rsidRPr="009F179B">
              <w:rPr>
                <w:rFonts w:ascii="Times New Roman" w:eastAsia="標楷體" w:hAnsi="Times New Roman" w:cs="Times New Roman" w:hint="eastAsia"/>
                <w:kern w:val="0"/>
                <w:szCs w:val="24"/>
              </w:rPr>
              <w:t>6</w:t>
            </w:r>
            <w:r w:rsidRPr="009F179B">
              <w:rPr>
                <w:rFonts w:ascii="Times New Roman" w:eastAsia="標楷體" w:hAnsi="Times New Roman" w:cs="Times New Roman" w:hint="eastAsia"/>
                <w:kern w:val="0"/>
                <w:szCs w:val="24"/>
              </w:rPr>
              <w:t>月</w:t>
            </w:r>
            <w:r w:rsidRPr="009F179B">
              <w:rPr>
                <w:rFonts w:ascii="Times New Roman" w:eastAsia="標楷體" w:hAnsi="Times New Roman" w:cs="Times New Roman" w:hint="eastAsia"/>
                <w:kern w:val="0"/>
                <w:szCs w:val="24"/>
              </w:rPr>
              <w:t>30</w:t>
            </w:r>
            <w:r w:rsidRPr="009F179B">
              <w:rPr>
                <w:rFonts w:ascii="Times New Roman" w:eastAsia="標楷體" w:hAnsi="Times New Roman" w:cs="Times New Roman" w:hint="eastAsia"/>
                <w:kern w:val="0"/>
                <w:szCs w:val="24"/>
              </w:rPr>
              <w:t>日前累計達成至少</w:t>
            </w:r>
            <w:r w:rsidRPr="009F179B">
              <w:rPr>
                <w:rFonts w:ascii="Times New Roman" w:eastAsia="標楷體" w:hAnsi="Times New Roman" w:cs="Times New Roman" w:hint="eastAsia"/>
                <w:kern w:val="0"/>
                <w:szCs w:val="24"/>
              </w:rPr>
              <w:t>55</w:t>
            </w:r>
            <w:r w:rsidRPr="009F179B">
              <w:rPr>
                <w:rFonts w:ascii="Times New Roman" w:eastAsia="標楷體" w:hAnsi="Times New Roman" w:cs="Times New Roman" w:hint="eastAsia"/>
                <w:kern w:val="0"/>
                <w:szCs w:val="24"/>
              </w:rPr>
              <w:t>家次中小企業參與診斷服務。</w:t>
            </w:r>
          </w:p>
        </w:tc>
        <w:tc>
          <w:tcPr>
            <w:tcW w:w="2028" w:type="dxa"/>
            <w:tcBorders>
              <w:top w:val="single" w:sz="4" w:space="0" w:color="auto"/>
              <w:left w:val="single" w:sz="4" w:space="0" w:color="auto"/>
              <w:bottom w:val="single" w:sz="4" w:space="0" w:color="auto"/>
              <w:right w:val="single" w:sz="4" w:space="0" w:color="auto"/>
            </w:tcBorders>
          </w:tcPr>
          <w:p w14:paraId="7DC60258" w14:textId="63A36885" w:rsidR="006D180E" w:rsidRPr="009F179B" w:rsidRDefault="00C62233" w:rsidP="006D180E">
            <w:pPr>
              <w:pStyle w:val="aa"/>
              <w:numPr>
                <w:ilvl w:val="0"/>
                <w:numId w:val="112"/>
              </w:numPr>
              <w:ind w:leftChars="0"/>
              <w:rPr>
                <w:rFonts w:ascii="Times New Roman" w:eastAsia="標楷體" w:hAnsi="Times New Roman" w:cs="Times New Roman"/>
                <w:kern w:val="0"/>
                <w:szCs w:val="24"/>
              </w:rPr>
            </w:pPr>
            <w:r w:rsidRPr="009F179B">
              <w:rPr>
                <w:rFonts w:ascii="Times New Roman" w:eastAsia="標楷體" w:hAnsi="Times New Roman" w:cs="Times New Roman" w:hint="eastAsia"/>
                <w:kern w:val="0"/>
                <w:szCs w:val="24"/>
              </w:rPr>
              <w:t>於</w:t>
            </w:r>
            <w:r w:rsidRPr="009F179B">
              <w:rPr>
                <w:rFonts w:ascii="Times New Roman" w:eastAsia="標楷體" w:hAnsi="Times New Roman" w:cs="Times New Roman" w:hint="eastAsia"/>
                <w:kern w:val="0"/>
                <w:szCs w:val="24"/>
              </w:rPr>
              <w:t>114</w:t>
            </w:r>
            <w:r w:rsidRPr="009F179B">
              <w:rPr>
                <w:rFonts w:ascii="Times New Roman" w:eastAsia="標楷體" w:hAnsi="Times New Roman" w:cs="Times New Roman" w:hint="eastAsia"/>
                <w:kern w:val="0"/>
                <w:szCs w:val="24"/>
              </w:rPr>
              <w:t>年</w:t>
            </w:r>
            <w:r w:rsidRPr="009F179B">
              <w:rPr>
                <w:rFonts w:ascii="Times New Roman" w:eastAsia="標楷體" w:hAnsi="Times New Roman" w:cs="Times New Roman" w:hint="eastAsia"/>
                <w:kern w:val="0"/>
                <w:szCs w:val="24"/>
              </w:rPr>
              <w:t>10</w:t>
            </w:r>
            <w:r w:rsidRPr="009F179B">
              <w:rPr>
                <w:rFonts w:ascii="Times New Roman" w:eastAsia="標楷體" w:hAnsi="Times New Roman" w:cs="Times New Roman" w:hint="eastAsia"/>
                <w:kern w:val="0"/>
                <w:szCs w:val="24"/>
              </w:rPr>
              <w:t>月</w:t>
            </w:r>
            <w:r w:rsidRPr="009F179B">
              <w:rPr>
                <w:rFonts w:ascii="Times New Roman" w:eastAsia="標楷體" w:hAnsi="Times New Roman" w:cs="Times New Roman" w:hint="eastAsia"/>
                <w:kern w:val="0"/>
                <w:szCs w:val="24"/>
              </w:rPr>
              <w:t>31</w:t>
            </w:r>
            <w:r w:rsidRPr="009F179B">
              <w:rPr>
                <w:rFonts w:ascii="Times New Roman" w:eastAsia="標楷體" w:hAnsi="Times New Roman" w:cs="Times New Roman" w:hint="eastAsia"/>
                <w:kern w:val="0"/>
                <w:szCs w:val="24"/>
              </w:rPr>
              <w:t>日前累計達成至少</w:t>
            </w:r>
            <w:r w:rsidRPr="009F179B">
              <w:rPr>
                <w:rFonts w:ascii="Times New Roman" w:eastAsia="標楷體" w:hAnsi="Times New Roman" w:cs="Times New Roman" w:hint="eastAsia"/>
                <w:kern w:val="0"/>
                <w:szCs w:val="24"/>
              </w:rPr>
              <w:t>80</w:t>
            </w:r>
            <w:r w:rsidRPr="009F179B">
              <w:rPr>
                <w:rFonts w:ascii="Times New Roman" w:eastAsia="標楷體" w:hAnsi="Times New Roman" w:cs="Times New Roman" w:hint="eastAsia"/>
                <w:kern w:val="0"/>
                <w:szCs w:val="24"/>
              </w:rPr>
              <w:t>家次中小企業參與診斷服務。</w:t>
            </w:r>
          </w:p>
        </w:tc>
      </w:tr>
      <w:tr w:rsidR="009F179B" w:rsidRPr="009F179B" w14:paraId="5F5786A1" w14:textId="3054E633" w:rsidTr="00ED61F4">
        <w:tc>
          <w:tcPr>
            <w:tcW w:w="2408" w:type="dxa"/>
            <w:tcBorders>
              <w:top w:val="single" w:sz="4" w:space="0" w:color="auto"/>
              <w:left w:val="single" w:sz="4" w:space="0" w:color="auto"/>
              <w:bottom w:val="single" w:sz="4" w:space="0" w:color="auto"/>
              <w:right w:val="single" w:sz="4" w:space="0" w:color="auto"/>
            </w:tcBorders>
            <w:hideMark/>
          </w:tcPr>
          <w:p w14:paraId="2314CDD1" w14:textId="2766484E" w:rsidR="006D180E" w:rsidRPr="009F179B" w:rsidRDefault="006D180E" w:rsidP="007148C5">
            <w:pPr>
              <w:rPr>
                <w:rFonts w:ascii="Times New Roman" w:eastAsia="標楷體" w:hAnsi="Times New Roman" w:cs="Times New Roman"/>
                <w:bCs/>
                <w:kern w:val="0"/>
                <w:szCs w:val="24"/>
              </w:rPr>
            </w:pPr>
            <w:r w:rsidRPr="009F179B">
              <w:rPr>
                <w:rFonts w:ascii="Times New Roman" w:eastAsia="標楷體" w:hAnsi="Times New Roman" w:cs="Times New Roman" w:hint="eastAsia"/>
                <w:bCs/>
                <w:kern w:val="0"/>
                <w:szCs w:val="24"/>
              </w:rPr>
              <w:t>辦理至少</w:t>
            </w:r>
            <w:r w:rsidRPr="009F179B">
              <w:rPr>
                <w:rFonts w:ascii="Times New Roman" w:eastAsia="標楷體" w:hAnsi="Times New Roman" w:cs="Times New Roman" w:hint="eastAsia"/>
                <w:bCs/>
                <w:kern w:val="0"/>
                <w:szCs w:val="24"/>
              </w:rPr>
              <w:t>5</w:t>
            </w:r>
            <w:r w:rsidRPr="009F179B">
              <w:rPr>
                <w:rFonts w:ascii="Times New Roman" w:eastAsia="標楷體" w:hAnsi="Times New Roman" w:cs="Times New Roman" w:hint="eastAsia"/>
                <w:bCs/>
                <w:kern w:val="0"/>
                <w:szCs w:val="24"/>
              </w:rPr>
              <w:t>場次專案說明會等形式之推廣活動</w:t>
            </w:r>
          </w:p>
        </w:tc>
        <w:tc>
          <w:tcPr>
            <w:tcW w:w="2268" w:type="dxa"/>
            <w:tcBorders>
              <w:top w:val="single" w:sz="4" w:space="0" w:color="auto"/>
              <w:left w:val="single" w:sz="4" w:space="0" w:color="auto"/>
              <w:bottom w:val="single" w:sz="4" w:space="0" w:color="auto"/>
              <w:right w:val="single" w:sz="4" w:space="0" w:color="auto"/>
            </w:tcBorders>
            <w:hideMark/>
          </w:tcPr>
          <w:p w14:paraId="70289135" w14:textId="6E93F597" w:rsidR="006D180E" w:rsidRPr="009F179B" w:rsidRDefault="00C62233" w:rsidP="006D180E">
            <w:pPr>
              <w:pStyle w:val="aa"/>
              <w:numPr>
                <w:ilvl w:val="0"/>
                <w:numId w:val="112"/>
              </w:numPr>
              <w:ind w:leftChars="0"/>
              <w:rPr>
                <w:rFonts w:ascii="Times New Roman" w:eastAsia="標楷體" w:hAnsi="Times New Roman" w:cs="Times New Roman"/>
                <w:kern w:val="0"/>
                <w:szCs w:val="24"/>
              </w:rPr>
            </w:pPr>
            <w:r w:rsidRPr="009F179B">
              <w:rPr>
                <w:rFonts w:ascii="Times New Roman" w:eastAsia="標楷體" w:hAnsi="Times New Roman" w:cs="Times New Roman" w:hint="eastAsia"/>
                <w:kern w:val="0"/>
                <w:szCs w:val="24"/>
              </w:rPr>
              <w:t>累計辦理至少</w:t>
            </w:r>
            <w:r w:rsidRPr="009F179B">
              <w:rPr>
                <w:rFonts w:ascii="Times New Roman" w:eastAsia="標楷體" w:hAnsi="Times New Roman" w:cs="Times New Roman" w:hint="eastAsia"/>
                <w:kern w:val="0"/>
                <w:szCs w:val="24"/>
              </w:rPr>
              <w:t>5</w:t>
            </w:r>
            <w:r w:rsidRPr="009F179B">
              <w:rPr>
                <w:rFonts w:ascii="Times New Roman" w:eastAsia="標楷體" w:hAnsi="Times New Roman" w:cs="Times New Roman" w:hint="eastAsia"/>
                <w:kern w:val="0"/>
                <w:szCs w:val="24"/>
              </w:rPr>
              <w:t>場次</w:t>
            </w:r>
          </w:p>
        </w:tc>
        <w:tc>
          <w:tcPr>
            <w:tcW w:w="2184" w:type="dxa"/>
            <w:tcBorders>
              <w:top w:val="single" w:sz="4" w:space="0" w:color="auto"/>
              <w:left w:val="single" w:sz="4" w:space="0" w:color="auto"/>
              <w:bottom w:val="single" w:sz="4" w:space="0" w:color="auto"/>
              <w:right w:val="single" w:sz="4" w:space="0" w:color="auto"/>
            </w:tcBorders>
          </w:tcPr>
          <w:p w14:paraId="39B77433" w14:textId="77777777" w:rsidR="006D180E" w:rsidRPr="009F179B" w:rsidRDefault="006D180E" w:rsidP="00E25F77">
            <w:pPr>
              <w:rPr>
                <w:rFonts w:ascii="Times New Roman" w:eastAsia="標楷體" w:hAnsi="Times New Roman" w:cs="Times New Roman"/>
                <w:kern w:val="0"/>
                <w:szCs w:val="24"/>
              </w:rPr>
            </w:pPr>
          </w:p>
        </w:tc>
        <w:tc>
          <w:tcPr>
            <w:tcW w:w="2028" w:type="dxa"/>
            <w:tcBorders>
              <w:top w:val="single" w:sz="4" w:space="0" w:color="auto"/>
              <w:left w:val="single" w:sz="4" w:space="0" w:color="auto"/>
              <w:bottom w:val="single" w:sz="4" w:space="0" w:color="auto"/>
              <w:right w:val="single" w:sz="4" w:space="0" w:color="auto"/>
            </w:tcBorders>
          </w:tcPr>
          <w:p w14:paraId="441012A9" w14:textId="77777777" w:rsidR="006D180E" w:rsidRPr="009F179B" w:rsidRDefault="006D180E" w:rsidP="00E25F77">
            <w:pPr>
              <w:rPr>
                <w:rFonts w:ascii="Times New Roman" w:eastAsia="標楷體" w:hAnsi="Times New Roman" w:cs="Times New Roman"/>
                <w:kern w:val="0"/>
                <w:szCs w:val="24"/>
              </w:rPr>
            </w:pPr>
          </w:p>
        </w:tc>
      </w:tr>
      <w:tr w:rsidR="009F179B" w:rsidRPr="009F179B" w14:paraId="003E8815" w14:textId="37A8B8F5" w:rsidTr="00ED61F4">
        <w:trPr>
          <w:trHeight w:val="1692"/>
        </w:trPr>
        <w:tc>
          <w:tcPr>
            <w:tcW w:w="2408" w:type="dxa"/>
            <w:tcBorders>
              <w:top w:val="single" w:sz="4" w:space="0" w:color="auto"/>
              <w:left w:val="single" w:sz="4" w:space="0" w:color="auto"/>
              <w:bottom w:val="single" w:sz="4" w:space="0" w:color="auto"/>
              <w:right w:val="single" w:sz="4" w:space="0" w:color="auto"/>
            </w:tcBorders>
          </w:tcPr>
          <w:p w14:paraId="6872AE60" w14:textId="24364C4E" w:rsidR="006D180E" w:rsidRPr="009F179B" w:rsidRDefault="006D180E" w:rsidP="007148C5">
            <w:pPr>
              <w:rPr>
                <w:rFonts w:ascii="Times New Roman" w:eastAsia="標楷體" w:hAnsi="Times New Roman" w:cs="Times New Roman"/>
                <w:bCs/>
                <w:kern w:val="0"/>
                <w:szCs w:val="24"/>
              </w:rPr>
            </w:pPr>
            <w:r w:rsidRPr="009F179B">
              <w:rPr>
                <w:rFonts w:ascii="Times New Roman" w:eastAsia="標楷體" w:hAnsi="Times New Roman" w:cs="Times New Roman" w:hint="eastAsia"/>
                <w:bCs/>
                <w:kern w:val="0"/>
                <w:szCs w:val="24"/>
              </w:rPr>
              <w:lastRenderedPageBreak/>
              <w:t>規劃並辦理</w:t>
            </w:r>
            <w:r w:rsidRPr="009F179B">
              <w:rPr>
                <w:rFonts w:ascii="Times New Roman" w:eastAsia="標楷體" w:hAnsi="Times New Roman" w:cs="Times New Roman" w:hint="eastAsia"/>
                <w:bCs/>
                <w:kern w:val="0"/>
                <w:szCs w:val="24"/>
              </w:rPr>
              <w:t>3</w:t>
            </w:r>
            <w:r w:rsidRPr="009F179B">
              <w:rPr>
                <w:rFonts w:ascii="Times New Roman" w:eastAsia="標楷體" w:hAnsi="Times New Roman" w:cs="Times New Roman" w:hint="eastAsia"/>
                <w:bCs/>
                <w:kern w:val="0"/>
                <w:szCs w:val="24"/>
              </w:rPr>
              <w:t>場次顧問培力活動以及相應之現場人員支援工作</w:t>
            </w:r>
          </w:p>
        </w:tc>
        <w:tc>
          <w:tcPr>
            <w:tcW w:w="2268" w:type="dxa"/>
            <w:tcBorders>
              <w:top w:val="single" w:sz="4" w:space="0" w:color="auto"/>
              <w:left w:val="single" w:sz="4" w:space="0" w:color="auto"/>
              <w:bottom w:val="single" w:sz="4" w:space="0" w:color="auto"/>
              <w:right w:val="single" w:sz="4" w:space="0" w:color="auto"/>
            </w:tcBorders>
          </w:tcPr>
          <w:p w14:paraId="1298854D" w14:textId="321F1C78" w:rsidR="006D180E" w:rsidRPr="009F179B" w:rsidRDefault="00C62233" w:rsidP="006D180E">
            <w:pPr>
              <w:pStyle w:val="aa"/>
              <w:numPr>
                <w:ilvl w:val="0"/>
                <w:numId w:val="112"/>
              </w:numPr>
              <w:ind w:leftChars="0"/>
              <w:rPr>
                <w:rFonts w:ascii="Times New Roman" w:eastAsia="標楷體" w:hAnsi="Times New Roman" w:cs="Times New Roman"/>
                <w:kern w:val="0"/>
                <w:szCs w:val="24"/>
              </w:rPr>
            </w:pPr>
            <w:r w:rsidRPr="009F179B">
              <w:rPr>
                <w:rFonts w:ascii="Times New Roman" w:eastAsia="標楷體" w:hAnsi="Times New Roman" w:cs="Times New Roman" w:hint="eastAsia"/>
                <w:kern w:val="0"/>
                <w:szCs w:val="24"/>
              </w:rPr>
              <w:t>累計辦理至辦理</w:t>
            </w:r>
            <w:r w:rsidRPr="009F179B">
              <w:rPr>
                <w:rFonts w:ascii="Times New Roman" w:eastAsia="標楷體" w:hAnsi="Times New Roman" w:cs="Times New Roman" w:hint="eastAsia"/>
                <w:kern w:val="0"/>
                <w:szCs w:val="24"/>
              </w:rPr>
              <w:t>3</w:t>
            </w:r>
            <w:r w:rsidRPr="009F179B">
              <w:rPr>
                <w:rFonts w:ascii="Times New Roman" w:eastAsia="標楷體" w:hAnsi="Times New Roman" w:cs="Times New Roman" w:hint="eastAsia"/>
                <w:kern w:val="0"/>
                <w:szCs w:val="24"/>
              </w:rPr>
              <w:t>場次</w:t>
            </w:r>
          </w:p>
        </w:tc>
        <w:tc>
          <w:tcPr>
            <w:tcW w:w="2184" w:type="dxa"/>
            <w:tcBorders>
              <w:top w:val="single" w:sz="4" w:space="0" w:color="auto"/>
              <w:left w:val="single" w:sz="4" w:space="0" w:color="auto"/>
              <w:bottom w:val="single" w:sz="4" w:space="0" w:color="auto"/>
              <w:right w:val="single" w:sz="4" w:space="0" w:color="auto"/>
            </w:tcBorders>
          </w:tcPr>
          <w:p w14:paraId="46654A8F" w14:textId="77777777" w:rsidR="006D180E" w:rsidRPr="009F179B" w:rsidRDefault="006D180E" w:rsidP="00E25F77">
            <w:pPr>
              <w:rPr>
                <w:rFonts w:ascii="Times New Roman" w:eastAsia="標楷體" w:hAnsi="Times New Roman" w:cs="Times New Roman"/>
                <w:kern w:val="0"/>
                <w:szCs w:val="24"/>
              </w:rPr>
            </w:pPr>
          </w:p>
        </w:tc>
        <w:tc>
          <w:tcPr>
            <w:tcW w:w="2028" w:type="dxa"/>
            <w:tcBorders>
              <w:top w:val="single" w:sz="4" w:space="0" w:color="auto"/>
              <w:left w:val="single" w:sz="4" w:space="0" w:color="auto"/>
              <w:bottom w:val="single" w:sz="4" w:space="0" w:color="auto"/>
              <w:right w:val="single" w:sz="4" w:space="0" w:color="auto"/>
            </w:tcBorders>
          </w:tcPr>
          <w:p w14:paraId="5ECC677E" w14:textId="77777777" w:rsidR="006D180E" w:rsidRPr="009F179B" w:rsidRDefault="006D180E" w:rsidP="00E25F77">
            <w:pPr>
              <w:rPr>
                <w:rFonts w:ascii="Times New Roman" w:eastAsia="標楷體" w:hAnsi="Times New Roman" w:cs="Times New Roman"/>
                <w:kern w:val="0"/>
                <w:szCs w:val="24"/>
              </w:rPr>
            </w:pPr>
          </w:p>
        </w:tc>
      </w:tr>
      <w:tr w:rsidR="009F179B" w:rsidRPr="009F179B" w14:paraId="510694D7" w14:textId="77777777" w:rsidTr="00ED61F4">
        <w:trPr>
          <w:trHeight w:val="1692"/>
        </w:trPr>
        <w:tc>
          <w:tcPr>
            <w:tcW w:w="2408" w:type="dxa"/>
            <w:tcBorders>
              <w:top w:val="single" w:sz="4" w:space="0" w:color="auto"/>
              <w:left w:val="single" w:sz="4" w:space="0" w:color="auto"/>
              <w:bottom w:val="single" w:sz="4" w:space="0" w:color="auto"/>
              <w:right w:val="single" w:sz="4" w:space="0" w:color="auto"/>
            </w:tcBorders>
          </w:tcPr>
          <w:p w14:paraId="55B6E09B" w14:textId="6FEFB7D3" w:rsidR="006D180E" w:rsidRPr="009F179B" w:rsidRDefault="006D180E" w:rsidP="007148C5">
            <w:pPr>
              <w:rPr>
                <w:rFonts w:ascii="Times New Roman" w:eastAsia="標楷體" w:hAnsi="Times New Roman" w:cs="Times New Roman"/>
                <w:bCs/>
                <w:kern w:val="0"/>
                <w:szCs w:val="24"/>
              </w:rPr>
            </w:pPr>
            <w:r w:rsidRPr="009F179B">
              <w:rPr>
                <w:rFonts w:ascii="Times New Roman" w:eastAsia="標楷體" w:hAnsi="Times New Roman" w:cs="Times New Roman" w:hint="eastAsia"/>
                <w:bCs/>
                <w:kern w:val="0"/>
                <w:szCs w:val="24"/>
              </w:rPr>
              <w:t>協同診斷服務行程安排、</w:t>
            </w:r>
            <w:proofErr w:type="gramStart"/>
            <w:r w:rsidRPr="009F179B">
              <w:rPr>
                <w:rFonts w:ascii="Times New Roman" w:eastAsia="標楷體" w:hAnsi="Times New Roman" w:cs="Times New Roman" w:hint="eastAsia"/>
                <w:bCs/>
                <w:kern w:val="0"/>
                <w:szCs w:val="24"/>
              </w:rPr>
              <w:t>跟案執行</w:t>
            </w:r>
            <w:proofErr w:type="gramEnd"/>
            <w:r w:rsidRPr="009F179B">
              <w:rPr>
                <w:rFonts w:ascii="Times New Roman" w:eastAsia="標楷體" w:hAnsi="Times New Roman" w:cs="Times New Roman" w:hint="eastAsia"/>
                <w:bCs/>
                <w:kern w:val="0"/>
                <w:szCs w:val="24"/>
              </w:rPr>
              <w:t>、會議記錄、資料彙整等協助工作至少</w:t>
            </w:r>
            <w:r w:rsidRPr="009F179B">
              <w:rPr>
                <w:rFonts w:ascii="Times New Roman" w:eastAsia="標楷體" w:hAnsi="Times New Roman" w:cs="Times New Roman" w:hint="eastAsia"/>
                <w:bCs/>
                <w:kern w:val="0"/>
                <w:szCs w:val="24"/>
              </w:rPr>
              <w:t>30</w:t>
            </w:r>
            <w:r w:rsidRPr="009F179B">
              <w:rPr>
                <w:rFonts w:ascii="Times New Roman" w:eastAsia="標楷體" w:hAnsi="Times New Roman" w:cs="Times New Roman" w:hint="eastAsia"/>
                <w:bCs/>
                <w:kern w:val="0"/>
                <w:szCs w:val="24"/>
              </w:rPr>
              <w:t>家次</w:t>
            </w:r>
          </w:p>
        </w:tc>
        <w:tc>
          <w:tcPr>
            <w:tcW w:w="2268" w:type="dxa"/>
            <w:tcBorders>
              <w:top w:val="single" w:sz="4" w:space="0" w:color="auto"/>
              <w:left w:val="single" w:sz="4" w:space="0" w:color="auto"/>
              <w:bottom w:val="single" w:sz="4" w:space="0" w:color="auto"/>
              <w:right w:val="single" w:sz="4" w:space="0" w:color="auto"/>
            </w:tcBorders>
          </w:tcPr>
          <w:p w14:paraId="63D381A2" w14:textId="0F685B0A" w:rsidR="006D180E" w:rsidRPr="009F179B" w:rsidRDefault="00C62233" w:rsidP="006D180E">
            <w:pPr>
              <w:pStyle w:val="aa"/>
              <w:numPr>
                <w:ilvl w:val="0"/>
                <w:numId w:val="112"/>
              </w:numPr>
              <w:ind w:leftChars="0"/>
              <w:rPr>
                <w:rFonts w:ascii="Times New Roman" w:eastAsia="標楷體" w:hAnsi="Times New Roman" w:cs="Times New Roman"/>
                <w:kern w:val="0"/>
                <w:szCs w:val="24"/>
              </w:rPr>
            </w:pPr>
            <w:r w:rsidRPr="009F179B">
              <w:rPr>
                <w:rFonts w:ascii="Times New Roman" w:eastAsia="標楷體" w:hAnsi="Times New Roman" w:cs="Times New Roman" w:hint="eastAsia"/>
                <w:kern w:val="0"/>
                <w:szCs w:val="24"/>
              </w:rPr>
              <w:t>累計至少</w:t>
            </w:r>
            <w:r w:rsidRPr="009F179B">
              <w:rPr>
                <w:rFonts w:ascii="Times New Roman" w:eastAsia="標楷體" w:hAnsi="Times New Roman" w:cs="Times New Roman" w:hint="eastAsia"/>
                <w:kern w:val="0"/>
                <w:szCs w:val="24"/>
              </w:rPr>
              <w:t>3</w:t>
            </w:r>
            <w:r w:rsidRPr="009F179B">
              <w:rPr>
                <w:rFonts w:ascii="Times New Roman" w:eastAsia="標楷體" w:hAnsi="Times New Roman" w:cs="Times New Roman" w:hint="eastAsia"/>
                <w:kern w:val="0"/>
                <w:szCs w:val="24"/>
              </w:rPr>
              <w:t>家次</w:t>
            </w:r>
          </w:p>
        </w:tc>
        <w:tc>
          <w:tcPr>
            <w:tcW w:w="2184" w:type="dxa"/>
            <w:tcBorders>
              <w:top w:val="single" w:sz="4" w:space="0" w:color="auto"/>
              <w:left w:val="single" w:sz="4" w:space="0" w:color="auto"/>
              <w:bottom w:val="single" w:sz="4" w:space="0" w:color="auto"/>
              <w:right w:val="single" w:sz="4" w:space="0" w:color="auto"/>
            </w:tcBorders>
          </w:tcPr>
          <w:p w14:paraId="44211033" w14:textId="3BCD294C" w:rsidR="006D180E" w:rsidRPr="009F179B" w:rsidRDefault="00C62233" w:rsidP="006D180E">
            <w:pPr>
              <w:pStyle w:val="aa"/>
              <w:numPr>
                <w:ilvl w:val="0"/>
                <w:numId w:val="112"/>
              </w:numPr>
              <w:ind w:leftChars="0"/>
              <w:rPr>
                <w:rFonts w:ascii="Times New Roman" w:eastAsia="標楷體" w:hAnsi="Times New Roman" w:cs="Times New Roman"/>
                <w:kern w:val="0"/>
                <w:szCs w:val="24"/>
              </w:rPr>
            </w:pPr>
            <w:r w:rsidRPr="009F179B">
              <w:rPr>
                <w:rFonts w:ascii="Times New Roman" w:eastAsia="標楷體" w:hAnsi="Times New Roman" w:cs="Times New Roman" w:hint="eastAsia"/>
                <w:kern w:val="0"/>
                <w:szCs w:val="24"/>
              </w:rPr>
              <w:t>累計至少</w:t>
            </w:r>
            <w:r w:rsidRPr="009F179B">
              <w:rPr>
                <w:rFonts w:ascii="Times New Roman" w:eastAsia="標楷體" w:hAnsi="Times New Roman" w:cs="Times New Roman" w:hint="eastAsia"/>
                <w:kern w:val="0"/>
                <w:szCs w:val="24"/>
              </w:rPr>
              <w:t>17</w:t>
            </w:r>
            <w:r w:rsidRPr="009F179B">
              <w:rPr>
                <w:rFonts w:ascii="Times New Roman" w:eastAsia="標楷體" w:hAnsi="Times New Roman" w:cs="Times New Roman" w:hint="eastAsia"/>
                <w:kern w:val="0"/>
                <w:szCs w:val="24"/>
              </w:rPr>
              <w:t>家次</w:t>
            </w:r>
          </w:p>
        </w:tc>
        <w:tc>
          <w:tcPr>
            <w:tcW w:w="2028" w:type="dxa"/>
            <w:tcBorders>
              <w:top w:val="single" w:sz="4" w:space="0" w:color="auto"/>
              <w:left w:val="single" w:sz="4" w:space="0" w:color="auto"/>
              <w:bottom w:val="single" w:sz="4" w:space="0" w:color="auto"/>
              <w:right w:val="single" w:sz="4" w:space="0" w:color="auto"/>
            </w:tcBorders>
          </w:tcPr>
          <w:p w14:paraId="43774107" w14:textId="48B629A4" w:rsidR="006D180E" w:rsidRPr="009F179B" w:rsidRDefault="00C62233" w:rsidP="006D180E">
            <w:pPr>
              <w:pStyle w:val="aa"/>
              <w:numPr>
                <w:ilvl w:val="0"/>
                <w:numId w:val="112"/>
              </w:numPr>
              <w:ind w:leftChars="0"/>
              <w:rPr>
                <w:rFonts w:ascii="Times New Roman" w:eastAsia="標楷體" w:hAnsi="Times New Roman" w:cs="Times New Roman"/>
                <w:kern w:val="0"/>
                <w:szCs w:val="24"/>
              </w:rPr>
            </w:pPr>
            <w:r w:rsidRPr="009F179B">
              <w:rPr>
                <w:rFonts w:ascii="Times New Roman" w:eastAsia="標楷體" w:hAnsi="Times New Roman" w:cs="Times New Roman" w:hint="eastAsia"/>
                <w:kern w:val="0"/>
                <w:szCs w:val="24"/>
              </w:rPr>
              <w:t>累計至少</w:t>
            </w:r>
            <w:r w:rsidRPr="009F179B">
              <w:rPr>
                <w:rFonts w:ascii="Times New Roman" w:eastAsia="標楷體" w:hAnsi="Times New Roman" w:cs="Times New Roman" w:hint="eastAsia"/>
                <w:kern w:val="0"/>
                <w:szCs w:val="24"/>
              </w:rPr>
              <w:t>30</w:t>
            </w:r>
            <w:r w:rsidRPr="009F179B">
              <w:rPr>
                <w:rFonts w:ascii="Times New Roman" w:eastAsia="標楷體" w:hAnsi="Times New Roman" w:cs="Times New Roman" w:hint="eastAsia"/>
                <w:kern w:val="0"/>
                <w:szCs w:val="24"/>
              </w:rPr>
              <w:t>家次</w:t>
            </w:r>
          </w:p>
        </w:tc>
      </w:tr>
      <w:tr w:rsidR="007F08EC" w:rsidRPr="009F179B" w14:paraId="57CEA97B" w14:textId="77777777" w:rsidTr="007F08EC">
        <w:trPr>
          <w:trHeight w:val="1111"/>
        </w:trPr>
        <w:tc>
          <w:tcPr>
            <w:tcW w:w="8888" w:type="dxa"/>
            <w:gridSpan w:val="4"/>
            <w:tcBorders>
              <w:top w:val="single" w:sz="4" w:space="0" w:color="auto"/>
              <w:left w:val="single" w:sz="4" w:space="0" w:color="auto"/>
              <w:bottom w:val="single" w:sz="4" w:space="0" w:color="auto"/>
              <w:right w:val="single" w:sz="4" w:space="0" w:color="auto"/>
            </w:tcBorders>
          </w:tcPr>
          <w:p w14:paraId="68491C46" w14:textId="526E13CA" w:rsidR="007F08EC" w:rsidRPr="009F179B" w:rsidRDefault="007F08EC" w:rsidP="007F08EC">
            <w:pPr>
              <w:rPr>
                <w:rFonts w:ascii="Times New Roman" w:eastAsia="標楷體" w:hAnsi="Times New Roman" w:cs="Times New Roman"/>
                <w:bCs/>
                <w:kern w:val="0"/>
                <w:szCs w:val="24"/>
              </w:rPr>
            </w:pPr>
            <w:r w:rsidRPr="009F179B">
              <w:rPr>
                <w:rFonts w:ascii="Times New Roman" w:eastAsia="標楷體" w:hAnsi="Times New Roman" w:cs="Times New Roman" w:hint="eastAsia"/>
                <w:bCs/>
                <w:kern w:val="0"/>
                <w:szCs w:val="24"/>
              </w:rPr>
              <w:t>備註：另需配合其他專案協助工作，例如：診斷服務企業後續進度追蹤、定期會議支援及其他臨時交辦事項等。</w:t>
            </w:r>
          </w:p>
        </w:tc>
      </w:tr>
      <w:bookmarkEnd w:id="0"/>
    </w:tbl>
    <w:p w14:paraId="2C000093" w14:textId="77777777" w:rsidR="007148C5" w:rsidRPr="009F179B" w:rsidRDefault="007148C5" w:rsidP="005F79EF">
      <w:pPr>
        <w:rPr>
          <w:rFonts w:ascii="Times New Roman" w:eastAsia="標楷體" w:hAnsi="Times New Roman" w:cs="Times New Roman"/>
          <w:kern w:val="0"/>
          <w:szCs w:val="24"/>
        </w:rPr>
      </w:pPr>
    </w:p>
    <w:p w14:paraId="08608540" w14:textId="06E3C25A" w:rsidR="00DA2889" w:rsidRPr="009F179B" w:rsidRDefault="00DA2889" w:rsidP="004570E7">
      <w:pPr>
        <w:pStyle w:val="aa"/>
        <w:numPr>
          <w:ilvl w:val="3"/>
          <w:numId w:val="108"/>
        </w:numPr>
        <w:snapToGrid w:val="0"/>
        <w:spacing w:beforeLines="50" w:before="180"/>
        <w:ind w:leftChars="0" w:left="709" w:hanging="709"/>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其他</w:t>
      </w:r>
    </w:p>
    <w:p w14:paraId="537242D9" w14:textId="1041395B" w:rsidR="00C30223" w:rsidRPr="009F179B" w:rsidRDefault="00C30223" w:rsidP="00C30223">
      <w:pPr>
        <w:pStyle w:val="aa"/>
        <w:numPr>
          <w:ilvl w:val="0"/>
          <w:numId w:val="99"/>
        </w:numPr>
        <w:ind w:leftChars="0" w:left="1276" w:hanging="567"/>
        <w:rPr>
          <w:rFonts w:ascii="Times New Roman" w:eastAsia="標楷體" w:hAnsi="Times New Roman" w:cs="Times New Roman"/>
          <w:szCs w:val="24"/>
        </w:rPr>
      </w:pPr>
      <w:r w:rsidRPr="009F179B">
        <w:rPr>
          <w:rFonts w:ascii="Times New Roman" w:eastAsia="標楷體" w:hAnsi="Times New Roman" w:cs="Times New Roman"/>
          <w:szCs w:val="24"/>
        </w:rPr>
        <w:t>如遇不可抗力之因素，可與本</w:t>
      </w:r>
      <w:r w:rsidR="00A347E5" w:rsidRPr="009F179B">
        <w:rPr>
          <w:rFonts w:ascii="Times New Roman" w:eastAsia="標楷體" w:hAnsi="Times New Roman" w:cs="Times New Roman"/>
          <w:szCs w:val="24"/>
        </w:rPr>
        <w:t>會</w:t>
      </w:r>
      <w:r w:rsidRPr="009F179B">
        <w:rPr>
          <w:rFonts w:ascii="Times New Roman" w:eastAsia="標楷體" w:hAnsi="Times New Roman" w:cs="Times New Roman"/>
          <w:szCs w:val="24"/>
        </w:rPr>
        <w:t>協調共議之。</w:t>
      </w:r>
    </w:p>
    <w:p w14:paraId="617B6FE6" w14:textId="0A98E87C" w:rsidR="00C30223" w:rsidRPr="009F179B" w:rsidRDefault="00C30223" w:rsidP="00C30223">
      <w:pPr>
        <w:pStyle w:val="aa"/>
        <w:numPr>
          <w:ilvl w:val="0"/>
          <w:numId w:val="99"/>
        </w:numPr>
        <w:ind w:leftChars="0" w:left="1276" w:hanging="567"/>
        <w:rPr>
          <w:rFonts w:ascii="Times New Roman" w:eastAsia="標楷體" w:hAnsi="Times New Roman" w:cs="Times New Roman"/>
          <w:szCs w:val="24"/>
        </w:rPr>
      </w:pPr>
      <w:r w:rsidRPr="009F179B">
        <w:rPr>
          <w:rFonts w:ascii="Times New Roman" w:eastAsia="標楷體" w:hAnsi="Times New Roman" w:cs="Times New Roman"/>
          <w:szCs w:val="24"/>
        </w:rPr>
        <w:t>本案承辦內容相關問題，請洽（</w:t>
      </w:r>
      <w:r w:rsidRPr="009F179B">
        <w:rPr>
          <w:rFonts w:ascii="Times New Roman" w:eastAsia="標楷體" w:hAnsi="Times New Roman" w:cs="Times New Roman"/>
          <w:szCs w:val="24"/>
        </w:rPr>
        <w:t>02</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2332-8558</w:t>
      </w:r>
      <w:r w:rsidRPr="009F179B">
        <w:rPr>
          <w:rFonts w:ascii="Times New Roman" w:eastAsia="標楷體" w:hAnsi="Times New Roman" w:cs="Times New Roman"/>
          <w:szCs w:val="24"/>
        </w:rPr>
        <w:t>分機</w:t>
      </w:r>
      <w:r w:rsidR="00C73A17" w:rsidRPr="009F179B">
        <w:rPr>
          <w:rFonts w:ascii="Times New Roman" w:eastAsia="標楷體" w:hAnsi="Times New Roman" w:cs="Times New Roman"/>
          <w:szCs w:val="24"/>
        </w:rPr>
        <w:t>363</w:t>
      </w:r>
      <w:r w:rsidRPr="009F179B">
        <w:rPr>
          <w:rFonts w:ascii="Times New Roman" w:eastAsia="標楷體" w:hAnsi="Times New Roman" w:cs="Times New Roman"/>
          <w:szCs w:val="24"/>
        </w:rPr>
        <w:t>，</w:t>
      </w:r>
      <w:r w:rsidR="00C73A17" w:rsidRPr="009F179B">
        <w:rPr>
          <w:rFonts w:ascii="Times New Roman" w:eastAsia="標楷體" w:hAnsi="Times New Roman" w:cs="Times New Roman"/>
          <w:szCs w:val="24"/>
        </w:rPr>
        <w:t>林</w:t>
      </w:r>
      <w:r w:rsidRPr="009F179B">
        <w:rPr>
          <w:rFonts w:ascii="Times New Roman" w:eastAsia="標楷體" w:hAnsi="Times New Roman" w:cs="Times New Roman"/>
          <w:szCs w:val="24"/>
        </w:rPr>
        <w:t>小姐，</w:t>
      </w:r>
      <w:r w:rsidRPr="009F179B">
        <w:rPr>
          <w:rFonts w:ascii="Times New Roman" w:eastAsia="標楷體" w:hAnsi="Times New Roman" w:cs="Times New Roman"/>
          <w:szCs w:val="24"/>
        </w:rPr>
        <w:t>E-mail</w:t>
      </w:r>
      <w:r w:rsidRPr="009F179B">
        <w:rPr>
          <w:rFonts w:ascii="Times New Roman" w:eastAsia="標楷體" w:hAnsi="Times New Roman" w:cs="Times New Roman"/>
          <w:szCs w:val="24"/>
        </w:rPr>
        <w:t>：</w:t>
      </w:r>
      <w:r w:rsidR="00C73A17" w:rsidRPr="009F179B">
        <w:rPr>
          <w:rFonts w:ascii="Times New Roman" w:eastAsia="標楷體" w:hAnsi="Times New Roman" w:cs="Times New Roman"/>
          <w:szCs w:val="24"/>
        </w:rPr>
        <w:t>363@careernet.org.tw</w:t>
      </w:r>
      <w:r w:rsidRPr="009F179B">
        <w:rPr>
          <w:rFonts w:ascii="Times New Roman" w:eastAsia="標楷體" w:hAnsi="Times New Roman" w:cs="Times New Roman"/>
          <w:szCs w:val="24"/>
        </w:rPr>
        <w:t>。</w:t>
      </w:r>
    </w:p>
    <w:p w14:paraId="784C53F4" w14:textId="77777777" w:rsidR="00DA2889" w:rsidRPr="009F179B" w:rsidRDefault="00DA2889" w:rsidP="001561A6">
      <w:pPr>
        <w:snapToGrid w:val="0"/>
        <w:spacing w:beforeLines="50" w:before="180" w:line="360" w:lineRule="auto"/>
        <w:rPr>
          <w:rFonts w:ascii="Times New Roman" w:eastAsia="標楷體" w:hAnsi="Times New Roman" w:cs="Times New Roman"/>
          <w:b/>
          <w:bCs/>
          <w:kern w:val="0"/>
          <w:sz w:val="28"/>
          <w:szCs w:val="28"/>
        </w:rPr>
      </w:pPr>
    </w:p>
    <w:p w14:paraId="2E0508BD" w14:textId="099C18AD" w:rsidR="004C19B4" w:rsidRPr="00252C96" w:rsidRDefault="004C19B4" w:rsidP="00252C96">
      <w:pPr>
        <w:widowControl/>
        <w:rPr>
          <w:rFonts w:ascii="Times New Roman" w:eastAsia="標楷體" w:hAnsi="Times New Roman" w:cs="Times New Roman" w:hint="eastAsia"/>
          <w:b/>
          <w:bCs/>
          <w:kern w:val="0"/>
          <w:sz w:val="28"/>
          <w:szCs w:val="28"/>
        </w:rPr>
      </w:pPr>
    </w:p>
    <w:sectPr w:rsidR="004C19B4" w:rsidRPr="00252C96" w:rsidSect="004C19B4">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33D38F" w14:textId="77777777" w:rsidR="00880EA3" w:rsidRDefault="00880EA3" w:rsidP="00FE1DCB">
      <w:r>
        <w:separator/>
      </w:r>
    </w:p>
  </w:endnote>
  <w:endnote w:type="continuationSeparator" w:id="0">
    <w:p w14:paraId="5B8D9E87" w14:textId="77777777" w:rsidR="00880EA3" w:rsidRDefault="00880EA3" w:rsidP="00FE1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微軟正黑體"/>
    <w:charset w:val="88"/>
    <w:family w:val="modern"/>
    <w:pitch w:val="fixed"/>
    <w:sig w:usb0="00000001" w:usb1="08080000" w:usb2="00000010" w:usb3="00000000" w:csb0="00100000"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4738792"/>
      <w:docPartObj>
        <w:docPartGallery w:val="Page Numbers (Bottom of Page)"/>
        <w:docPartUnique/>
      </w:docPartObj>
    </w:sdtPr>
    <w:sdtContent>
      <w:p w14:paraId="674AB803" w14:textId="75EED7B0" w:rsidR="00414F9D" w:rsidRDefault="00414F9D">
        <w:pPr>
          <w:pStyle w:val="a5"/>
          <w:jc w:val="center"/>
        </w:pPr>
        <w:r>
          <w:fldChar w:fldCharType="begin"/>
        </w:r>
        <w:r>
          <w:instrText>PAGE   \* MERGEFORMAT</w:instrText>
        </w:r>
        <w:r>
          <w:fldChar w:fldCharType="separate"/>
        </w:r>
        <w:r>
          <w:rPr>
            <w:lang w:val="zh-TW"/>
          </w:rPr>
          <w:t>2</w:t>
        </w:r>
        <w:r>
          <w:fldChar w:fldCharType="end"/>
        </w:r>
      </w:p>
    </w:sdtContent>
  </w:sdt>
  <w:p w14:paraId="27333914" w14:textId="77777777" w:rsidR="00414F9D" w:rsidRDefault="00414F9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3D8D1E" w14:textId="77777777" w:rsidR="00880EA3" w:rsidRDefault="00880EA3" w:rsidP="00FE1DCB">
      <w:r>
        <w:separator/>
      </w:r>
    </w:p>
  </w:footnote>
  <w:footnote w:type="continuationSeparator" w:id="0">
    <w:p w14:paraId="3F404255" w14:textId="77777777" w:rsidR="00880EA3" w:rsidRDefault="00880EA3" w:rsidP="00FE1D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70AD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 w15:restartNumberingAfterBreak="0">
    <w:nsid w:val="04FD031F"/>
    <w:multiLevelType w:val="hybridMultilevel"/>
    <w:tmpl w:val="0BE22314"/>
    <w:lvl w:ilvl="0" w:tplc="D1AE835E">
      <w:start w:val="1"/>
      <w:numFmt w:val="decimal"/>
      <w:lvlText w:val="%1."/>
      <w:lvlJc w:val="left"/>
      <w:pPr>
        <w:ind w:left="1300" w:hanging="360"/>
      </w:pPr>
      <w:rPr>
        <w:rFonts w:hint="default"/>
      </w:rPr>
    </w:lvl>
    <w:lvl w:ilvl="1" w:tplc="04090019" w:tentative="1">
      <w:start w:val="1"/>
      <w:numFmt w:val="ideographTraditional"/>
      <w:lvlText w:val="%2、"/>
      <w:lvlJc w:val="left"/>
      <w:pPr>
        <w:ind w:left="1900" w:hanging="480"/>
      </w:pPr>
    </w:lvl>
    <w:lvl w:ilvl="2" w:tplc="0409001B" w:tentative="1">
      <w:start w:val="1"/>
      <w:numFmt w:val="lowerRoman"/>
      <w:lvlText w:val="%3."/>
      <w:lvlJc w:val="right"/>
      <w:pPr>
        <w:ind w:left="2380" w:hanging="480"/>
      </w:pPr>
    </w:lvl>
    <w:lvl w:ilvl="3" w:tplc="0409000F" w:tentative="1">
      <w:start w:val="1"/>
      <w:numFmt w:val="decimal"/>
      <w:lvlText w:val="%4."/>
      <w:lvlJc w:val="left"/>
      <w:pPr>
        <w:ind w:left="2860" w:hanging="480"/>
      </w:pPr>
    </w:lvl>
    <w:lvl w:ilvl="4" w:tplc="04090019" w:tentative="1">
      <w:start w:val="1"/>
      <w:numFmt w:val="ideographTraditional"/>
      <w:lvlText w:val="%5、"/>
      <w:lvlJc w:val="left"/>
      <w:pPr>
        <w:ind w:left="3340" w:hanging="480"/>
      </w:pPr>
    </w:lvl>
    <w:lvl w:ilvl="5" w:tplc="0409001B" w:tentative="1">
      <w:start w:val="1"/>
      <w:numFmt w:val="lowerRoman"/>
      <w:lvlText w:val="%6."/>
      <w:lvlJc w:val="right"/>
      <w:pPr>
        <w:ind w:left="3820" w:hanging="480"/>
      </w:pPr>
    </w:lvl>
    <w:lvl w:ilvl="6" w:tplc="0409000F" w:tentative="1">
      <w:start w:val="1"/>
      <w:numFmt w:val="decimal"/>
      <w:lvlText w:val="%7."/>
      <w:lvlJc w:val="left"/>
      <w:pPr>
        <w:ind w:left="4300" w:hanging="480"/>
      </w:pPr>
    </w:lvl>
    <w:lvl w:ilvl="7" w:tplc="04090019" w:tentative="1">
      <w:start w:val="1"/>
      <w:numFmt w:val="ideographTraditional"/>
      <w:lvlText w:val="%8、"/>
      <w:lvlJc w:val="left"/>
      <w:pPr>
        <w:ind w:left="4780" w:hanging="480"/>
      </w:pPr>
    </w:lvl>
    <w:lvl w:ilvl="8" w:tplc="0409001B" w:tentative="1">
      <w:start w:val="1"/>
      <w:numFmt w:val="lowerRoman"/>
      <w:lvlText w:val="%9."/>
      <w:lvlJc w:val="right"/>
      <w:pPr>
        <w:ind w:left="5260" w:hanging="480"/>
      </w:pPr>
    </w:lvl>
  </w:abstractNum>
  <w:abstractNum w:abstractNumId="2" w15:restartNumberingAfterBreak="0">
    <w:nsid w:val="06006708"/>
    <w:multiLevelType w:val="hybridMultilevel"/>
    <w:tmpl w:val="E9FAE2CC"/>
    <w:lvl w:ilvl="0" w:tplc="E3802676">
      <w:start w:val="1"/>
      <w:numFmt w:val="decimal"/>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3" w15:restartNumberingAfterBreak="0">
    <w:nsid w:val="061A4D83"/>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 w15:restartNumberingAfterBreak="0">
    <w:nsid w:val="072667B9"/>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5" w15:restartNumberingAfterBreak="0">
    <w:nsid w:val="085B2C00"/>
    <w:multiLevelType w:val="hybridMultilevel"/>
    <w:tmpl w:val="69C04E80"/>
    <w:lvl w:ilvl="0" w:tplc="0409000F">
      <w:start w:val="1"/>
      <w:numFmt w:val="decimal"/>
      <w:lvlText w:val="%1."/>
      <w:lvlJc w:val="left"/>
      <w:pPr>
        <w:ind w:left="2376" w:hanging="480"/>
      </w:pPr>
    </w:lvl>
    <w:lvl w:ilvl="1" w:tplc="04090019" w:tentative="1">
      <w:start w:val="1"/>
      <w:numFmt w:val="ideographTraditional"/>
      <w:lvlText w:val="%2、"/>
      <w:lvlJc w:val="left"/>
      <w:pPr>
        <w:ind w:left="2856" w:hanging="480"/>
      </w:pPr>
    </w:lvl>
    <w:lvl w:ilvl="2" w:tplc="0409001B" w:tentative="1">
      <w:start w:val="1"/>
      <w:numFmt w:val="lowerRoman"/>
      <w:lvlText w:val="%3."/>
      <w:lvlJc w:val="right"/>
      <w:pPr>
        <w:ind w:left="3336" w:hanging="480"/>
      </w:pPr>
    </w:lvl>
    <w:lvl w:ilvl="3" w:tplc="0409000F" w:tentative="1">
      <w:start w:val="1"/>
      <w:numFmt w:val="decimal"/>
      <w:lvlText w:val="%4."/>
      <w:lvlJc w:val="left"/>
      <w:pPr>
        <w:ind w:left="3816" w:hanging="480"/>
      </w:pPr>
    </w:lvl>
    <w:lvl w:ilvl="4" w:tplc="04090019" w:tentative="1">
      <w:start w:val="1"/>
      <w:numFmt w:val="ideographTraditional"/>
      <w:lvlText w:val="%5、"/>
      <w:lvlJc w:val="left"/>
      <w:pPr>
        <w:ind w:left="4296" w:hanging="480"/>
      </w:pPr>
    </w:lvl>
    <w:lvl w:ilvl="5" w:tplc="0409001B" w:tentative="1">
      <w:start w:val="1"/>
      <w:numFmt w:val="lowerRoman"/>
      <w:lvlText w:val="%6."/>
      <w:lvlJc w:val="right"/>
      <w:pPr>
        <w:ind w:left="4776" w:hanging="480"/>
      </w:pPr>
    </w:lvl>
    <w:lvl w:ilvl="6" w:tplc="0409000F" w:tentative="1">
      <w:start w:val="1"/>
      <w:numFmt w:val="decimal"/>
      <w:lvlText w:val="%7."/>
      <w:lvlJc w:val="left"/>
      <w:pPr>
        <w:ind w:left="5256" w:hanging="480"/>
      </w:pPr>
    </w:lvl>
    <w:lvl w:ilvl="7" w:tplc="04090019" w:tentative="1">
      <w:start w:val="1"/>
      <w:numFmt w:val="ideographTraditional"/>
      <w:lvlText w:val="%8、"/>
      <w:lvlJc w:val="left"/>
      <w:pPr>
        <w:ind w:left="5736" w:hanging="480"/>
      </w:pPr>
    </w:lvl>
    <w:lvl w:ilvl="8" w:tplc="0409001B" w:tentative="1">
      <w:start w:val="1"/>
      <w:numFmt w:val="lowerRoman"/>
      <w:lvlText w:val="%9."/>
      <w:lvlJc w:val="right"/>
      <w:pPr>
        <w:ind w:left="6216" w:hanging="480"/>
      </w:pPr>
    </w:lvl>
  </w:abstractNum>
  <w:abstractNum w:abstractNumId="6" w15:restartNumberingAfterBreak="0">
    <w:nsid w:val="08CA4F4B"/>
    <w:multiLevelType w:val="hybridMultilevel"/>
    <w:tmpl w:val="33500EA4"/>
    <w:lvl w:ilvl="0" w:tplc="0409000F">
      <w:start w:val="1"/>
      <w:numFmt w:val="decimal"/>
      <w:lvlText w:val="%1."/>
      <w:lvlJc w:val="left"/>
      <w:pPr>
        <w:ind w:left="0" w:hanging="480"/>
      </w:pPr>
    </w:lvl>
    <w:lvl w:ilvl="1" w:tplc="0409000F">
      <w:start w:val="1"/>
      <w:numFmt w:val="decim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7" w15:restartNumberingAfterBreak="0">
    <w:nsid w:val="0F224B0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8" w15:restartNumberingAfterBreak="0">
    <w:nsid w:val="0F8F10AF"/>
    <w:multiLevelType w:val="multilevel"/>
    <w:tmpl w:val="16DC7844"/>
    <w:lvl w:ilvl="0">
      <w:start w:val="1"/>
      <w:numFmt w:val="decimal"/>
      <w:lvlText w:val="%1."/>
      <w:lvlJc w:val="left"/>
      <w:pPr>
        <w:tabs>
          <w:tab w:val="num" w:pos="1160"/>
        </w:tabs>
        <w:ind w:left="1160" w:hanging="240"/>
      </w:pPr>
      <w:rPr>
        <w:rFonts w:hint="eastAsia"/>
      </w:rPr>
    </w:lvl>
    <w:lvl w:ilvl="1">
      <w:start w:val="1"/>
      <w:numFmt w:val="decimal"/>
      <w:isLgl/>
      <w:lvlText w:val="%1.%2"/>
      <w:lvlJc w:val="left"/>
      <w:pPr>
        <w:tabs>
          <w:tab w:val="num" w:pos="1400"/>
        </w:tabs>
        <w:ind w:left="1400" w:hanging="480"/>
      </w:pPr>
      <w:rPr>
        <w:rFonts w:hint="eastAsia"/>
      </w:rPr>
    </w:lvl>
    <w:lvl w:ilvl="2">
      <w:start w:val="1"/>
      <w:numFmt w:val="decimal"/>
      <w:isLgl/>
      <w:lvlText w:val="%1.%2.%3"/>
      <w:lvlJc w:val="left"/>
      <w:pPr>
        <w:tabs>
          <w:tab w:val="num" w:pos="1400"/>
        </w:tabs>
        <w:ind w:left="1400" w:hanging="480"/>
      </w:pPr>
      <w:rPr>
        <w:rFonts w:hint="eastAsia"/>
      </w:rPr>
    </w:lvl>
    <w:lvl w:ilvl="3">
      <w:start w:val="1"/>
      <w:numFmt w:val="decimal"/>
      <w:isLgl/>
      <w:lvlText w:val="%1.%2.%3.%4"/>
      <w:lvlJc w:val="left"/>
      <w:pPr>
        <w:tabs>
          <w:tab w:val="num" w:pos="1400"/>
        </w:tabs>
        <w:ind w:left="1400" w:hanging="480"/>
      </w:pPr>
      <w:rPr>
        <w:rFonts w:hint="eastAsia"/>
      </w:rPr>
    </w:lvl>
    <w:lvl w:ilvl="4">
      <w:start w:val="1"/>
      <w:numFmt w:val="decimal"/>
      <w:isLgl/>
      <w:lvlText w:val="%1.%2.%3.%4.%5"/>
      <w:lvlJc w:val="left"/>
      <w:pPr>
        <w:tabs>
          <w:tab w:val="num" w:pos="1400"/>
        </w:tabs>
        <w:ind w:left="1400" w:hanging="480"/>
      </w:pPr>
      <w:rPr>
        <w:rFonts w:hint="eastAsia"/>
      </w:rPr>
    </w:lvl>
    <w:lvl w:ilvl="5">
      <w:start w:val="1"/>
      <w:numFmt w:val="decimal"/>
      <w:isLgl/>
      <w:lvlText w:val="%1.%2.%3.%4.%5.%6"/>
      <w:lvlJc w:val="left"/>
      <w:pPr>
        <w:tabs>
          <w:tab w:val="num" w:pos="1400"/>
        </w:tabs>
        <w:ind w:left="1400" w:hanging="480"/>
      </w:pPr>
      <w:rPr>
        <w:rFonts w:hint="eastAsia"/>
      </w:rPr>
    </w:lvl>
    <w:lvl w:ilvl="6">
      <w:start w:val="1"/>
      <w:numFmt w:val="decimal"/>
      <w:isLgl/>
      <w:lvlText w:val="%1.%2.%3.%4.%5.%6.%7"/>
      <w:lvlJc w:val="left"/>
      <w:pPr>
        <w:tabs>
          <w:tab w:val="num" w:pos="1400"/>
        </w:tabs>
        <w:ind w:left="1400" w:hanging="480"/>
      </w:pPr>
      <w:rPr>
        <w:rFonts w:hint="eastAsia"/>
      </w:rPr>
    </w:lvl>
    <w:lvl w:ilvl="7">
      <w:start w:val="1"/>
      <w:numFmt w:val="decimal"/>
      <w:isLgl/>
      <w:lvlText w:val="%1.%2.%3.%4.%5.%6.%7.%8"/>
      <w:lvlJc w:val="left"/>
      <w:pPr>
        <w:tabs>
          <w:tab w:val="num" w:pos="1400"/>
        </w:tabs>
        <w:ind w:left="1400" w:hanging="480"/>
      </w:pPr>
      <w:rPr>
        <w:rFonts w:hint="eastAsia"/>
      </w:rPr>
    </w:lvl>
    <w:lvl w:ilvl="8">
      <w:start w:val="1"/>
      <w:numFmt w:val="decimal"/>
      <w:isLgl/>
      <w:lvlText w:val="%1.%2.%3.%4.%5.%6.%7.%8.%9"/>
      <w:lvlJc w:val="left"/>
      <w:pPr>
        <w:tabs>
          <w:tab w:val="num" w:pos="1400"/>
        </w:tabs>
        <w:ind w:left="1400" w:hanging="480"/>
      </w:pPr>
      <w:rPr>
        <w:rFonts w:hint="eastAsia"/>
      </w:rPr>
    </w:lvl>
  </w:abstractNum>
  <w:abstractNum w:abstractNumId="9" w15:restartNumberingAfterBreak="0">
    <w:nsid w:val="0FDF157F"/>
    <w:multiLevelType w:val="hybridMultilevel"/>
    <w:tmpl w:val="1BCA749A"/>
    <w:lvl w:ilvl="0" w:tplc="36F26932">
      <w:start w:val="1"/>
      <w:numFmt w:val="decimal"/>
      <w:lvlText w:val="%1."/>
      <w:lvlJc w:val="left"/>
      <w:pPr>
        <w:ind w:left="360" w:hanging="360"/>
      </w:pPr>
      <w:rPr>
        <w:rFonts w:hint="default"/>
        <w:b w:val="0"/>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FF15683"/>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1" w15:restartNumberingAfterBreak="0">
    <w:nsid w:val="100E174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2" w15:restartNumberingAfterBreak="0">
    <w:nsid w:val="110809B9"/>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13" w15:restartNumberingAfterBreak="0">
    <w:nsid w:val="11D12387"/>
    <w:multiLevelType w:val="hybridMultilevel"/>
    <w:tmpl w:val="7C02B6AA"/>
    <w:lvl w:ilvl="0" w:tplc="FFFFFFFF">
      <w:start w:val="1"/>
      <w:numFmt w:val="taiwaneseCountingThousand"/>
      <w:lvlText w:val="%1、"/>
      <w:lvlJc w:val="left"/>
      <w:pPr>
        <w:ind w:left="2124" w:hanging="720"/>
      </w:pPr>
      <w:rPr>
        <w:rFonts w:hAnsiTheme="minorHAnsi" w:cstheme="minorBidi" w:hint="default"/>
      </w:rPr>
    </w:lvl>
    <w:lvl w:ilvl="1" w:tplc="FFFFFFFF" w:tentative="1">
      <w:start w:val="1"/>
      <w:numFmt w:val="ideographTraditional"/>
      <w:lvlText w:val="%2、"/>
      <w:lvlJc w:val="left"/>
      <w:pPr>
        <w:ind w:left="2364" w:hanging="480"/>
      </w:pPr>
    </w:lvl>
    <w:lvl w:ilvl="2" w:tplc="FFFFFFFF" w:tentative="1">
      <w:start w:val="1"/>
      <w:numFmt w:val="lowerRoman"/>
      <w:lvlText w:val="%3."/>
      <w:lvlJc w:val="right"/>
      <w:pPr>
        <w:ind w:left="2844" w:hanging="480"/>
      </w:pPr>
    </w:lvl>
    <w:lvl w:ilvl="3" w:tplc="FFFFFFFF" w:tentative="1">
      <w:start w:val="1"/>
      <w:numFmt w:val="decimal"/>
      <w:lvlText w:val="%4."/>
      <w:lvlJc w:val="left"/>
      <w:pPr>
        <w:ind w:left="3324" w:hanging="480"/>
      </w:pPr>
    </w:lvl>
    <w:lvl w:ilvl="4" w:tplc="FFFFFFFF" w:tentative="1">
      <w:start w:val="1"/>
      <w:numFmt w:val="ideographTraditional"/>
      <w:lvlText w:val="%5、"/>
      <w:lvlJc w:val="left"/>
      <w:pPr>
        <w:ind w:left="3804" w:hanging="480"/>
      </w:pPr>
    </w:lvl>
    <w:lvl w:ilvl="5" w:tplc="FFFFFFFF" w:tentative="1">
      <w:start w:val="1"/>
      <w:numFmt w:val="lowerRoman"/>
      <w:lvlText w:val="%6."/>
      <w:lvlJc w:val="right"/>
      <w:pPr>
        <w:ind w:left="4284" w:hanging="480"/>
      </w:pPr>
    </w:lvl>
    <w:lvl w:ilvl="6" w:tplc="FFFFFFFF" w:tentative="1">
      <w:start w:val="1"/>
      <w:numFmt w:val="decimal"/>
      <w:lvlText w:val="%7."/>
      <w:lvlJc w:val="left"/>
      <w:pPr>
        <w:ind w:left="4764" w:hanging="480"/>
      </w:pPr>
    </w:lvl>
    <w:lvl w:ilvl="7" w:tplc="FFFFFFFF" w:tentative="1">
      <w:start w:val="1"/>
      <w:numFmt w:val="ideographTraditional"/>
      <w:lvlText w:val="%8、"/>
      <w:lvlJc w:val="left"/>
      <w:pPr>
        <w:ind w:left="5244" w:hanging="480"/>
      </w:pPr>
    </w:lvl>
    <w:lvl w:ilvl="8" w:tplc="FFFFFFFF" w:tentative="1">
      <w:start w:val="1"/>
      <w:numFmt w:val="lowerRoman"/>
      <w:lvlText w:val="%9."/>
      <w:lvlJc w:val="right"/>
      <w:pPr>
        <w:ind w:left="5724" w:hanging="480"/>
      </w:pPr>
    </w:lvl>
  </w:abstractNum>
  <w:abstractNum w:abstractNumId="14" w15:restartNumberingAfterBreak="0">
    <w:nsid w:val="122F390E"/>
    <w:multiLevelType w:val="hybridMultilevel"/>
    <w:tmpl w:val="2530F518"/>
    <w:lvl w:ilvl="0" w:tplc="02DE767C">
      <w:start w:val="1"/>
      <w:numFmt w:val="taiwaneseCountingThousand"/>
      <w:lvlText w:val="%1、"/>
      <w:lvlJc w:val="left"/>
      <w:pPr>
        <w:ind w:left="1894" w:hanging="480"/>
      </w:pPr>
      <w:rPr>
        <w:rFonts w:hint="default"/>
      </w:rPr>
    </w:lvl>
    <w:lvl w:ilvl="1" w:tplc="04090019" w:tentative="1">
      <w:start w:val="1"/>
      <w:numFmt w:val="ideographTraditional"/>
      <w:lvlText w:val="%2、"/>
      <w:lvlJc w:val="left"/>
      <w:pPr>
        <w:ind w:left="2374" w:hanging="480"/>
      </w:pPr>
    </w:lvl>
    <w:lvl w:ilvl="2" w:tplc="0409001B" w:tentative="1">
      <w:start w:val="1"/>
      <w:numFmt w:val="lowerRoman"/>
      <w:lvlText w:val="%3."/>
      <w:lvlJc w:val="right"/>
      <w:pPr>
        <w:ind w:left="2854" w:hanging="480"/>
      </w:pPr>
    </w:lvl>
    <w:lvl w:ilvl="3" w:tplc="0409000F" w:tentative="1">
      <w:start w:val="1"/>
      <w:numFmt w:val="decimal"/>
      <w:lvlText w:val="%4."/>
      <w:lvlJc w:val="left"/>
      <w:pPr>
        <w:ind w:left="3334" w:hanging="480"/>
      </w:pPr>
    </w:lvl>
    <w:lvl w:ilvl="4" w:tplc="04090019" w:tentative="1">
      <w:start w:val="1"/>
      <w:numFmt w:val="ideographTraditional"/>
      <w:lvlText w:val="%5、"/>
      <w:lvlJc w:val="left"/>
      <w:pPr>
        <w:ind w:left="3814" w:hanging="480"/>
      </w:pPr>
    </w:lvl>
    <w:lvl w:ilvl="5" w:tplc="0409001B" w:tentative="1">
      <w:start w:val="1"/>
      <w:numFmt w:val="lowerRoman"/>
      <w:lvlText w:val="%6."/>
      <w:lvlJc w:val="right"/>
      <w:pPr>
        <w:ind w:left="4294" w:hanging="480"/>
      </w:pPr>
    </w:lvl>
    <w:lvl w:ilvl="6" w:tplc="0409000F" w:tentative="1">
      <w:start w:val="1"/>
      <w:numFmt w:val="decimal"/>
      <w:lvlText w:val="%7."/>
      <w:lvlJc w:val="left"/>
      <w:pPr>
        <w:ind w:left="4774" w:hanging="480"/>
      </w:pPr>
    </w:lvl>
    <w:lvl w:ilvl="7" w:tplc="04090019" w:tentative="1">
      <w:start w:val="1"/>
      <w:numFmt w:val="ideographTraditional"/>
      <w:lvlText w:val="%8、"/>
      <w:lvlJc w:val="left"/>
      <w:pPr>
        <w:ind w:left="5254" w:hanging="480"/>
      </w:pPr>
    </w:lvl>
    <w:lvl w:ilvl="8" w:tplc="0409001B" w:tentative="1">
      <w:start w:val="1"/>
      <w:numFmt w:val="lowerRoman"/>
      <w:lvlText w:val="%9."/>
      <w:lvlJc w:val="right"/>
      <w:pPr>
        <w:ind w:left="5734" w:hanging="480"/>
      </w:pPr>
    </w:lvl>
  </w:abstractNum>
  <w:abstractNum w:abstractNumId="15" w15:restartNumberingAfterBreak="0">
    <w:nsid w:val="12A8799B"/>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6" w15:restartNumberingAfterBreak="0">
    <w:nsid w:val="12E209F9"/>
    <w:multiLevelType w:val="hybridMultilevel"/>
    <w:tmpl w:val="818C625C"/>
    <w:lvl w:ilvl="0" w:tplc="49E681BC">
      <w:start w:val="1"/>
      <w:numFmt w:val="lowerLetter"/>
      <w:lvlText w:val="%1."/>
      <w:lvlJc w:val="left"/>
      <w:pPr>
        <w:ind w:left="1816" w:hanging="360"/>
      </w:pPr>
      <w:rPr>
        <w:rFonts w:hint="default"/>
      </w:rPr>
    </w:lvl>
    <w:lvl w:ilvl="1" w:tplc="04090019" w:tentative="1">
      <w:start w:val="1"/>
      <w:numFmt w:val="ideographTraditional"/>
      <w:lvlText w:val="%2、"/>
      <w:lvlJc w:val="left"/>
      <w:pPr>
        <w:ind w:left="2416" w:hanging="480"/>
      </w:pPr>
    </w:lvl>
    <w:lvl w:ilvl="2" w:tplc="0409001B" w:tentative="1">
      <w:start w:val="1"/>
      <w:numFmt w:val="lowerRoman"/>
      <w:lvlText w:val="%3."/>
      <w:lvlJc w:val="right"/>
      <w:pPr>
        <w:ind w:left="2896" w:hanging="480"/>
      </w:pPr>
    </w:lvl>
    <w:lvl w:ilvl="3" w:tplc="0409000F" w:tentative="1">
      <w:start w:val="1"/>
      <w:numFmt w:val="decimal"/>
      <w:lvlText w:val="%4."/>
      <w:lvlJc w:val="left"/>
      <w:pPr>
        <w:ind w:left="3376" w:hanging="480"/>
      </w:pPr>
    </w:lvl>
    <w:lvl w:ilvl="4" w:tplc="04090019" w:tentative="1">
      <w:start w:val="1"/>
      <w:numFmt w:val="ideographTraditional"/>
      <w:lvlText w:val="%5、"/>
      <w:lvlJc w:val="left"/>
      <w:pPr>
        <w:ind w:left="3856" w:hanging="480"/>
      </w:pPr>
    </w:lvl>
    <w:lvl w:ilvl="5" w:tplc="0409001B" w:tentative="1">
      <w:start w:val="1"/>
      <w:numFmt w:val="lowerRoman"/>
      <w:lvlText w:val="%6."/>
      <w:lvlJc w:val="right"/>
      <w:pPr>
        <w:ind w:left="4336" w:hanging="480"/>
      </w:pPr>
    </w:lvl>
    <w:lvl w:ilvl="6" w:tplc="0409000F" w:tentative="1">
      <w:start w:val="1"/>
      <w:numFmt w:val="decimal"/>
      <w:lvlText w:val="%7."/>
      <w:lvlJc w:val="left"/>
      <w:pPr>
        <w:ind w:left="4816" w:hanging="480"/>
      </w:pPr>
    </w:lvl>
    <w:lvl w:ilvl="7" w:tplc="04090019" w:tentative="1">
      <w:start w:val="1"/>
      <w:numFmt w:val="ideographTraditional"/>
      <w:lvlText w:val="%8、"/>
      <w:lvlJc w:val="left"/>
      <w:pPr>
        <w:ind w:left="5296" w:hanging="480"/>
      </w:pPr>
    </w:lvl>
    <w:lvl w:ilvl="8" w:tplc="0409001B" w:tentative="1">
      <w:start w:val="1"/>
      <w:numFmt w:val="lowerRoman"/>
      <w:lvlText w:val="%9."/>
      <w:lvlJc w:val="right"/>
      <w:pPr>
        <w:ind w:left="5776" w:hanging="480"/>
      </w:pPr>
    </w:lvl>
  </w:abstractNum>
  <w:abstractNum w:abstractNumId="17" w15:restartNumberingAfterBreak="0">
    <w:nsid w:val="131F37A2"/>
    <w:multiLevelType w:val="singleLevel"/>
    <w:tmpl w:val="1F123EEC"/>
    <w:lvl w:ilvl="0">
      <w:start w:val="1"/>
      <w:numFmt w:val="decimal"/>
      <w:lvlText w:val="%1."/>
      <w:lvlJc w:val="left"/>
      <w:pPr>
        <w:tabs>
          <w:tab w:val="num" w:pos="1200"/>
        </w:tabs>
        <w:ind w:left="1200" w:hanging="240"/>
      </w:pPr>
      <w:rPr>
        <w:rFonts w:hAnsi="Times New Roman" w:hint="eastAsia"/>
      </w:rPr>
    </w:lvl>
  </w:abstractNum>
  <w:abstractNum w:abstractNumId="18" w15:restartNumberingAfterBreak="0">
    <w:nsid w:val="14A36CFB"/>
    <w:multiLevelType w:val="hybridMultilevel"/>
    <w:tmpl w:val="DAAEC908"/>
    <w:lvl w:ilvl="0" w:tplc="C040E3A8">
      <w:start w:val="1"/>
      <w:numFmt w:val="taiwaneseCountingThousand"/>
      <w:lvlText w:val="%1、"/>
      <w:lvlJc w:val="left"/>
      <w:pPr>
        <w:ind w:left="500" w:hanging="500"/>
      </w:pPr>
      <w:rPr>
        <w:rFonts w:hint="default"/>
        <w:b/>
      </w:rPr>
    </w:lvl>
    <w:lvl w:ilvl="1" w:tplc="0F8E1796">
      <w:start w:val="1"/>
      <w:numFmt w:val="taiwaneseCountingThousand"/>
      <w:lvlText w:val="(%2)"/>
      <w:lvlJc w:val="left"/>
      <w:pPr>
        <w:ind w:left="960" w:hanging="480"/>
      </w:pPr>
      <w:rPr>
        <w:rFonts w:cs="Times New Roman" w:hint="eastAsia"/>
      </w:rPr>
    </w:lvl>
    <w:lvl w:ilvl="2" w:tplc="0409000F">
      <w:start w:val="1"/>
      <w:numFmt w:val="decimal"/>
      <w:lvlText w:val="%3."/>
      <w:lvlJc w:val="left"/>
      <w:pPr>
        <w:ind w:left="1473" w:hanging="480"/>
      </w:pPr>
    </w:lvl>
    <w:lvl w:ilvl="3" w:tplc="881642EC">
      <w:start w:val="1"/>
      <w:numFmt w:val="decimal"/>
      <w:lvlText w:val="(%4)"/>
      <w:lvlJc w:val="left"/>
      <w:pPr>
        <w:ind w:left="1920" w:hanging="480"/>
      </w:pPr>
      <w:rPr>
        <w:rFonts w:cs="Times New Roman" w:hint="eastAsia"/>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14E70573"/>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0" w15:restartNumberingAfterBreak="0">
    <w:nsid w:val="15730E86"/>
    <w:multiLevelType w:val="hybridMultilevel"/>
    <w:tmpl w:val="6F268C3E"/>
    <w:lvl w:ilvl="0" w:tplc="CCB6DBA8">
      <w:start w:val="1"/>
      <w:numFmt w:val="taiwaneseCountingThousand"/>
      <w:lvlText w:val="%1、"/>
      <w:lvlJc w:val="left"/>
      <w:pPr>
        <w:ind w:left="2136" w:hanging="720"/>
      </w:pPr>
      <w:rPr>
        <w:rFonts w:hint="default"/>
        <w:lang w:val="en-US"/>
      </w:rPr>
    </w:lvl>
    <w:lvl w:ilvl="1" w:tplc="0409000F">
      <w:start w:val="1"/>
      <w:numFmt w:val="decimal"/>
      <w:lvlText w:val="%2."/>
      <w:lvlJc w:val="left"/>
      <w:pPr>
        <w:ind w:left="2376" w:hanging="480"/>
      </w:pPr>
    </w:lvl>
    <w:lvl w:ilvl="2" w:tplc="2B3E6662">
      <w:start w:val="1"/>
      <w:numFmt w:val="ideographLegalTraditional"/>
      <w:lvlText w:val="%3、"/>
      <w:lvlJc w:val="left"/>
      <w:pPr>
        <w:ind w:left="9793" w:hanging="720"/>
      </w:pPr>
      <w:rPr>
        <w:rFonts w:hint="default"/>
      </w:rPr>
    </w:lvl>
    <w:lvl w:ilvl="3" w:tplc="04090015">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1" w15:restartNumberingAfterBreak="0">
    <w:nsid w:val="15E2425F"/>
    <w:multiLevelType w:val="hybridMultilevel"/>
    <w:tmpl w:val="DEBA1F58"/>
    <w:lvl w:ilvl="0" w:tplc="9D2AD920">
      <w:start w:val="1"/>
      <w:numFmt w:val="taiwaneseCountingThousand"/>
      <w:lvlText w:val="%1、"/>
      <w:lvlJc w:val="left"/>
      <w:pPr>
        <w:ind w:left="1934" w:hanging="480"/>
      </w:pPr>
      <w:rPr>
        <w:rFonts w:hAnsiTheme="minorHAnsi" w:cstheme="minorBidi" w:hint="default"/>
      </w:rPr>
    </w:lvl>
    <w:lvl w:ilvl="1" w:tplc="04090019" w:tentative="1">
      <w:start w:val="1"/>
      <w:numFmt w:val="ideographTraditional"/>
      <w:lvlText w:val="%2、"/>
      <w:lvlJc w:val="left"/>
      <w:pPr>
        <w:ind w:left="2414" w:hanging="480"/>
      </w:pPr>
    </w:lvl>
    <w:lvl w:ilvl="2" w:tplc="0409001B" w:tentative="1">
      <w:start w:val="1"/>
      <w:numFmt w:val="lowerRoman"/>
      <w:lvlText w:val="%3."/>
      <w:lvlJc w:val="right"/>
      <w:pPr>
        <w:ind w:left="2894" w:hanging="480"/>
      </w:pPr>
    </w:lvl>
    <w:lvl w:ilvl="3" w:tplc="0409000F" w:tentative="1">
      <w:start w:val="1"/>
      <w:numFmt w:val="decimal"/>
      <w:lvlText w:val="%4."/>
      <w:lvlJc w:val="left"/>
      <w:pPr>
        <w:ind w:left="3374" w:hanging="480"/>
      </w:pPr>
    </w:lvl>
    <w:lvl w:ilvl="4" w:tplc="04090019" w:tentative="1">
      <w:start w:val="1"/>
      <w:numFmt w:val="ideographTraditional"/>
      <w:lvlText w:val="%5、"/>
      <w:lvlJc w:val="left"/>
      <w:pPr>
        <w:ind w:left="3854" w:hanging="480"/>
      </w:pPr>
    </w:lvl>
    <w:lvl w:ilvl="5" w:tplc="0409001B" w:tentative="1">
      <w:start w:val="1"/>
      <w:numFmt w:val="lowerRoman"/>
      <w:lvlText w:val="%6."/>
      <w:lvlJc w:val="right"/>
      <w:pPr>
        <w:ind w:left="4334" w:hanging="480"/>
      </w:pPr>
    </w:lvl>
    <w:lvl w:ilvl="6" w:tplc="0409000F" w:tentative="1">
      <w:start w:val="1"/>
      <w:numFmt w:val="decimal"/>
      <w:lvlText w:val="%7."/>
      <w:lvlJc w:val="left"/>
      <w:pPr>
        <w:ind w:left="4814" w:hanging="480"/>
      </w:pPr>
    </w:lvl>
    <w:lvl w:ilvl="7" w:tplc="04090019" w:tentative="1">
      <w:start w:val="1"/>
      <w:numFmt w:val="ideographTraditional"/>
      <w:lvlText w:val="%8、"/>
      <w:lvlJc w:val="left"/>
      <w:pPr>
        <w:ind w:left="5294" w:hanging="480"/>
      </w:pPr>
    </w:lvl>
    <w:lvl w:ilvl="8" w:tplc="0409001B" w:tentative="1">
      <w:start w:val="1"/>
      <w:numFmt w:val="lowerRoman"/>
      <w:lvlText w:val="%9."/>
      <w:lvlJc w:val="right"/>
      <w:pPr>
        <w:ind w:left="5774" w:hanging="480"/>
      </w:pPr>
    </w:lvl>
  </w:abstractNum>
  <w:abstractNum w:abstractNumId="22" w15:restartNumberingAfterBreak="0">
    <w:nsid w:val="16457FC6"/>
    <w:multiLevelType w:val="hybridMultilevel"/>
    <w:tmpl w:val="42CABEC6"/>
    <w:lvl w:ilvl="0" w:tplc="FFFFFFFF">
      <w:start w:val="1"/>
      <w:numFmt w:val="decimal"/>
      <w:lvlText w:val="%1."/>
      <w:lvlJc w:val="left"/>
      <w:pPr>
        <w:ind w:left="2376"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16574AA5"/>
    <w:multiLevelType w:val="hybridMultilevel"/>
    <w:tmpl w:val="A37EC95C"/>
    <w:lvl w:ilvl="0" w:tplc="81FE8DC0">
      <w:start w:val="1"/>
      <w:numFmt w:val="decimal"/>
      <w:lvlText w:val="%1."/>
      <w:lvlJc w:val="left"/>
      <w:pPr>
        <w:ind w:left="1974" w:hanging="360"/>
      </w:pPr>
      <w:rPr>
        <w:rFonts w:hint="default"/>
      </w:rPr>
    </w:lvl>
    <w:lvl w:ilvl="1" w:tplc="04090019" w:tentative="1">
      <w:start w:val="1"/>
      <w:numFmt w:val="ideographTraditional"/>
      <w:lvlText w:val="%2、"/>
      <w:lvlJc w:val="left"/>
      <w:pPr>
        <w:ind w:left="2574" w:hanging="480"/>
      </w:pPr>
    </w:lvl>
    <w:lvl w:ilvl="2" w:tplc="0409001B" w:tentative="1">
      <w:start w:val="1"/>
      <w:numFmt w:val="lowerRoman"/>
      <w:lvlText w:val="%3."/>
      <w:lvlJc w:val="right"/>
      <w:pPr>
        <w:ind w:left="3054" w:hanging="480"/>
      </w:pPr>
    </w:lvl>
    <w:lvl w:ilvl="3" w:tplc="0409000F" w:tentative="1">
      <w:start w:val="1"/>
      <w:numFmt w:val="decimal"/>
      <w:lvlText w:val="%4."/>
      <w:lvlJc w:val="left"/>
      <w:pPr>
        <w:ind w:left="3534" w:hanging="480"/>
      </w:pPr>
    </w:lvl>
    <w:lvl w:ilvl="4" w:tplc="04090019" w:tentative="1">
      <w:start w:val="1"/>
      <w:numFmt w:val="ideographTraditional"/>
      <w:lvlText w:val="%5、"/>
      <w:lvlJc w:val="left"/>
      <w:pPr>
        <w:ind w:left="4014" w:hanging="480"/>
      </w:pPr>
    </w:lvl>
    <w:lvl w:ilvl="5" w:tplc="0409001B" w:tentative="1">
      <w:start w:val="1"/>
      <w:numFmt w:val="lowerRoman"/>
      <w:lvlText w:val="%6."/>
      <w:lvlJc w:val="right"/>
      <w:pPr>
        <w:ind w:left="4494" w:hanging="480"/>
      </w:pPr>
    </w:lvl>
    <w:lvl w:ilvl="6" w:tplc="0409000F" w:tentative="1">
      <w:start w:val="1"/>
      <w:numFmt w:val="decimal"/>
      <w:lvlText w:val="%7."/>
      <w:lvlJc w:val="left"/>
      <w:pPr>
        <w:ind w:left="4974" w:hanging="480"/>
      </w:pPr>
    </w:lvl>
    <w:lvl w:ilvl="7" w:tplc="04090019" w:tentative="1">
      <w:start w:val="1"/>
      <w:numFmt w:val="ideographTraditional"/>
      <w:lvlText w:val="%8、"/>
      <w:lvlJc w:val="left"/>
      <w:pPr>
        <w:ind w:left="5454" w:hanging="480"/>
      </w:pPr>
    </w:lvl>
    <w:lvl w:ilvl="8" w:tplc="0409001B" w:tentative="1">
      <w:start w:val="1"/>
      <w:numFmt w:val="lowerRoman"/>
      <w:lvlText w:val="%9."/>
      <w:lvlJc w:val="right"/>
      <w:pPr>
        <w:ind w:left="5934" w:hanging="480"/>
      </w:pPr>
    </w:lvl>
  </w:abstractNum>
  <w:abstractNum w:abstractNumId="24" w15:restartNumberingAfterBreak="0">
    <w:nsid w:val="17374661"/>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5" w15:restartNumberingAfterBreak="0">
    <w:nsid w:val="173F1020"/>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6" w15:restartNumberingAfterBreak="0">
    <w:nsid w:val="1BB5238E"/>
    <w:multiLevelType w:val="hybridMultilevel"/>
    <w:tmpl w:val="A300CDEA"/>
    <w:lvl w:ilvl="0" w:tplc="0409000F">
      <w:start w:val="1"/>
      <w:numFmt w:val="decimal"/>
      <w:lvlText w:val="%1."/>
      <w:lvlJc w:val="left"/>
      <w:pPr>
        <w:ind w:left="1332"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7" w15:restartNumberingAfterBreak="0">
    <w:nsid w:val="1C06573F"/>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28" w15:restartNumberingAfterBreak="0">
    <w:nsid w:val="1FF77C8E"/>
    <w:multiLevelType w:val="hybridMultilevel"/>
    <w:tmpl w:val="0852AB96"/>
    <w:lvl w:ilvl="0" w:tplc="13E0E566">
      <w:start w:val="1"/>
      <w:numFmt w:val="taiwaneseCountingThousand"/>
      <w:lvlText w:val="%1、"/>
      <w:lvlJc w:val="left"/>
      <w:pPr>
        <w:ind w:left="2148" w:hanging="720"/>
      </w:pPr>
      <w:rPr>
        <w:rFonts w:hint="default"/>
      </w:rPr>
    </w:lvl>
    <w:lvl w:ilvl="1" w:tplc="04090019" w:tentative="1">
      <w:start w:val="1"/>
      <w:numFmt w:val="ideographTraditional"/>
      <w:lvlText w:val="%2、"/>
      <w:lvlJc w:val="left"/>
      <w:pPr>
        <w:ind w:left="2388" w:hanging="480"/>
      </w:pPr>
    </w:lvl>
    <w:lvl w:ilvl="2" w:tplc="0409001B" w:tentative="1">
      <w:start w:val="1"/>
      <w:numFmt w:val="lowerRoman"/>
      <w:lvlText w:val="%3."/>
      <w:lvlJc w:val="right"/>
      <w:pPr>
        <w:ind w:left="2868" w:hanging="480"/>
      </w:pPr>
    </w:lvl>
    <w:lvl w:ilvl="3" w:tplc="0409000F" w:tentative="1">
      <w:start w:val="1"/>
      <w:numFmt w:val="decimal"/>
      <w:lvlText w:val="%4."/>
      <w:lvlJc w:val="left"/>
      <w:pPr>
        <w:ind w:left="3348" w:hanging="480"/>
      </w:pPr>
    </w:lvl>
    <w:lvl w:ilvl="4" w:tplc="04090019" w:tentative="1">
      <w:start w:val="1"/>
      <w:numFmt w:val="ideographTraditional"/>
      <w:lvlText w:val="%5、"/>
      <w:lvlJc w:val="left"/>
      <w:pPr>
        <w:ind w:left="3828" w:hanging="480"/>
      </w:pPr>
    </w:lvl>
    <w:lvl w:ilvl="5" w:tplc="0409001B" w:tentative="1">
      <w:start w:val="1"/>
      <w:numFmt w:val="lowerRoman"/>
      <w:lvlText w:val="%6."/>
      <w:lvlJc w:val="right"/>
      <w:pPr>
        <w:ind w:left="4308" w:hanging="480"/>
      </w:pPr>
    </w:lvl>
    <w:lvl w:ilvl="6" w:tplc="0409000F" w:tentative="1">
      <w:start w:val="1"/>
      <w:numFmt w:val="decimal"/>
      <w:lvlText w:val="%7."/>
      <w:lvlJc w:val="left"/>
      <w:pPr>
        <w:ind w:left="4788" w:hanging="480"/>
      </w:pPr>
    </w:lvl>
    <w:lvl w:ilvl="7" w:tplc="04090019" w:tentative="1">
      <w:start w:val="1"/>
      <w:numFmt w:val="ideographTraditional"/>
      <w:lvlText w:val="%8、"/>
      <w:lvlJc w:val="left"/>
      <w:pPr>
        <w:ind w:left="5268" w:hanging="480"/>
      </w:pPr>
    </w:lvl>
    <w:lvl w:ilvl="8" w:tplc="0409001B" w:tentative="1">
      <w:start w:val="1"/>
      <w:numFmt w:val="lowerRoman"/>
      <w:lvlText w:val="%9."/>
      <w:lvlJc w:val="right"/>
      <w:pPr>
        <w:ind w:left="5748" w:hanging="480"/>
      </w:pPr>
    </w:lvl>
  </w:abstractNum>
  <w:abstractNum w:abstractNumId="29" w15:restartNumberingAfterBreak="0">
    <w:nsid w:val="20BB4EAA"/>
    <w:multiLevelType w:val="singleLevel"/>
    <w:tmpl w:val="682AAE88"/>
    <w:lvl w:ilvl="0">
      <w:start w:val="1"/>
      <w:numFmt w:val="decimal"/>
      <w:pStyle w:val="2"/>
      <w:lvlText w:val="%1."/>
      <w:lvlJc w:val="left"/>
      <w:pPr>
        <w:tabs>
          <w:tab w:val="num" w:pos="360"/>
        </w:tabs>
        <w:ind w:left="240" w:hanging="240"/>
      </w:pPr>
      <w:rPr>
        <w:rFonts w:ascii="Times New Roman" w:hAnsi="Times New Roman" w:hint="default"/>
        <w:sz w:val="24"/>
      </w:rPr>
    </w:lvl>
  </w:abstractNum>
  <w:abstractNum w:abstractNumId="30" w15:restartNumberingAfterBreak="0">
    <w:nsid w:val="20D40E11"/>
    <w:multiLevelType w:val="hybridMultilevel"/>
    <w:tmpl w:val="2FB8F5C0"/>
    <w:lvl w:ilvl="0" w:tplc="FFFFFFFF">
      <w:start w:val="1"/>
      <w:numFmt w:val="decimal"/>
      <w:lvlText w:val="%1."/>
      <w:lvlJc w:val="left"/>
      <w:pPr>
        <w:ind w:left="1080" w:hanging="360"/>
      </w:pPr>
      <w:rPr>
        <w:rFonts w:hint="default"/>
      </w:rPr>
    </w:lvl>
    <w:lvl w:ilvl="1" w:tplc="FFFFFFFF" w:tentative="1">
      <w:start w:val="1"/>
      <w:numFmt w:val="ideographTraditional"/>
      <w:lvlText w:val="%2、"/>
      <w:lvlJc w:val="left"/>
      <w:pPr>
        <w:ind w:left="1680" w:hanging="480"/>
      </w:pPr>
    </w:lvl>
    <w:lvl w:ilvl="2" w:tplc="FFFFFFFF" w:tentative="1">
      <w:start w:val="1"/>
      <w:numFmt w:val="lowerRoman"/>
      <w:lvlText w:val="%3."/>
      <w:lvlJc w:val="right"/>
      <w:pPr>
        <w:ind w:left="2160" w:hanging="480"/>
      </w:pPr>
    </w:lvl>
    <w:lvl w:ilvl="3" w:tplc="FFFFFFFF" w:tentative="1">
      <w:start w:val="1"/>
      <w:numFmt w:val="decimal"/>
      <w:lvlText w:val="%4."/>
      <w:lvlJc w:val="left"/>
      <w:pPr>
        <w:ind w:left="2640" w:hanging="480"/>
      </w:pPr>
    </w:lvl>
    <w:lvl w:ilvl="4" w:tplc="FFFFFFFF" w:tentative="1">
      <w:start w:val="1"/>
      <w:numFmt w:val="ideographTraditional"/>
      <w:lvlText w:val="%5、"/>
      <w:lvlJc w:val="left"/>
      <w:pPr>
        <w:ind w:left="3120" w:hanging="480"/>
      </w:pPr>
    </w:lvl>
    <w:lvl w:ilvl="5" w:tplc="FFFFFFFF" w:tentative="1">
      <w:start w:val="1"/>
      <w:numFmt w:val="lowerRoman"/>
      <w:lvlText w:val="%6."/>
      <w:lvlJc w:val="right"/>
      <w:pPr>
        <w:ind w:left="3600" w:hanging="480"/>
      </w:pPr>
    </w:lvl>
    <w:lvl w:ilvl="6" w:tplc="FFFFFFFF" w:tentative="1">
      <w:start w:val="1"/>
      <w:numFmt w:val="decimal"/>
      <w:lvlText w:val="%7."/>
      <w:lvlJc w:val="left"/>
      <w:pPr>
        <w:ind w:left="4080" w:hanging="480"/>
      </w:pPr>
    </w:lvl>
    <w:lvl w:ilvl="7" w:tplc="FFFFFFFF" w:tentative="1">
      <w:start w:val="1"/>
      <w:numFmt w:val="ideographTraditional"/>
      <w:lvlText w:val="%8、"/>
      <w:lvlJc w:val="left"/>
      <w:pPr>
        <w:ind w:left="4560" w:hanging="480"/>
      </w:pPr>
    </w:lvl>
    <w:lvl w:ilvl="8" w:tplc="FFFFFFFF" w:tentative="1">
      <w:start w:val="1"/>
      <w:numFmt w:val="lowerRoman"/>
      <w:lvlText w:val="%9."/>
      <w:lvlJc w:val="right"/>
      <w:pPr>
        <w:ind w:left="5040" w:hanging="480"/>
      </w:pPr>
    </w:lvl>
  </w:abstractNum>
  <w:abstractNum w:abstractNumId="31" w15:restartNumberingAfterBreak="0">
    <w:nsid w:val="21847C71"/>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32" w15:restartNumberingAfterBreak="0">
    <w:nsid w:val="22507CB0"/>
    <w:multiLevelType w:val="hybridMultilevel"/>
    <w:tmpl w:val="89E0E6EA"/>
    <w:lvl w:ilvl="0" w:tplc="FFFFFFFF">
      <w:start w:val="1"/>
      <w:numFmt w:val="taiwaneseCountingThousand"/>
      <w:lvlText w:val="%1、"/>
      <w:lvlJc w:val="left"/>
      <w:pPr>
        <w:ind w:left="2160" w:hanging="720"/>
      </w:pPr>
      <w:rPr>
        <w:rFonts w:hint="default"/>
      </w:rPr>
    </w:lvl>
    <w:lvl w:ilvl="1" w:tplc="0409000F">
      <w:start w:val="1"/>
      <w:numFmt w:val="decimal"/>
      <w:lvlText w:val="%2."/>
      <w:lvlJc w:val="left"/>
      <w:pPr>
        <w:ind w:left="2400" w:hanging="480"/>
      </w:pPr>
    </w:lvl>
    <w:lvl w:ilvl="2" w:tplc="FFFFFFFF" w:tentative="1">
      <w:start w:val="1"/>
      <w:numFmt w:val="lowerRoman"/>
      <w:lvlText w:val="%3."/>
      <w:lvlJc w:val="right"/>
      <w:pPr>
        <w:ind w:left="2880" w:hanging="480"/>
      </w:pPr>
    </w:lvl>
    <w:lvl w:ilvl="3" w:tplc="FFFFFFFF" w:tentative="1">
      <w:start w:val="1"/>
      <w:numFmt w:val="decimal"/>
      <w:lvlText w:val="%4."/>
      <w:lvlJc w:val="left"/>
      <w:pPr>
        <w:ind w:left="3360" w:hanging="480"/>
      </w:pPr>
    </w:lvl>
    <w:lvl w:ilvl="4" w:tplc="FFFFFFFF" w:tentative="1">
      <w:start w:val="1"/>
      <w:numFmt w:val="ideographTraditional"/>
      <w:lvlText w:val="%5、"/>
      <w:lvlJc w:val="left"/>
      <w:pPr>
        <w:ind w:left="3840" w:hanging="480"/>
      </w:pPr>
    </w:lvl>
    <w:lvl w:ilvl="5" w:tplc="FFFFFFFF" w:tentative="1">
      <w:start w:val="1"/>
      <w:numFmt w:val="lowerRoman"/>
      <w:lvlText w:val="%6."/>
      <w:lvlJc w:val="right"/>
      <w:pPr>
        <w:ind w:left="4320" w:hanging="480"/>
      </w:pPr>
    </w:lvl>
    <w:lvl w:ilvl="6" w:tplc="FFFFFFFF" w:tentative="1">
      <w:start w:val="1"/>
      <w:numFmt w:val="decimal"/>
      <w:lvlText w:val="%7."/>
      <w:lvlJc w:val="left"/>
      <w:pPr>
        <w:ind w:left="4800" w:hanging="480"/>
      </w:pPr>
    </w:lvl>
    <w:lvl w:ilvl="7" w:tplc="FFFFFFFF" w:tentative="1">
      <w:start w:val="1"/>
      <w:numFmt w:val="ideographTraditional"/>
      <w:lvlText w:val="%8、"/>
      <w:lvlJc w:val="left"/>
      <w:pPr>
        <w:ind w:left="5280" w:hanging="480"/>
      </w:pPr>
    </w:lvl>
    <w:lvl w:ilvl="8" w:tplc="FFFFFFFF" w:tentative="1">
      <w:start w:val="1"/>
      <w:numFmt w:val="lowerRoman"/>
      <w:lvlText w:val="%9."/>
      <w:lvlJc w:val="right"/>
      <w:pPr>
        <w:ind w:left="5760" w:hanging="480"/>
      </w:pPr>
    </w:lvl>
  </w:abstractNum>
  <w:abstractNum w:abstractNumId="33" w15:restartNumberingAfterBreak="0">
    <w:nsid w:val="22C110A6"/>
    <w:multiLevelType w:val="hybridMultilevel"/>
    <w:tmpl w:val="CD861CA2"/>
    <w:lvl w:ilvl="0" w:tplc="6E729DA8">
      <w:start w:val="1"/>
      <w:numFmt w:val="taiwaneseCountingThousand"/>
      <w:lvlText w:val="%1、"/>
      <w:lvlJc w:val="left"/>
      <w:pPr>
        <w:ind w:left="2160" w:hanging="72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34" w15:restartNumberingAfterBreak="0">
    <w:nsid w:val="24EF0DEF"/>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35" w15:restartNumberingAfterBreak="0">
    <w:nsid w:val="25D2161D"/>
    <w:multiLevelType w:val="hybridMultilevel"/>
    <w:tmpl w:val="760E5C9A"/>
    <w:lvl w:ilvl="0" w:tplc="FFFFFFFF">
      <w:start w:val="1"/>
      <w:numFmt w:val="taiwaneseCountingThousand"/>
      <w:lvlText w:val="%1、"/>
      <w:lvlJc w:val="left"/>
      <w:pPr>
        <w:ind w:left="2136" w:hanging="720"/>
      </w:pPr>
      <w:rPr>
        <w:rFonts w:hint="default"/>
        <w:lang w:val="en-US"/>
      </w:rPr>
    </w:lvl>
    <w:lvl w:ilvl="1" w:tplc="0409000F">
      <w:start w:val="1"/>
      <w:numFmt w:val="decim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36" w15:restartNumberingAfterBreak="0">
    <w:nsid w:val="26B767AA"/>
    <w:multiLevelType w:val="hybridMultilevel"/>
    <w:tmpl w:val="09263DE4"/>
    <w:lvl w:ilvl="0" w:tplc="6390240A">
      <w:start w:val="1"/>
      <w:numFmt w:val="upperLetter"/>
      <w:lvlText w:val="%1."/>
      <w:lvlJc w:val="left"/>
      <w:pPr>
        <w:ind w:left="2346" w:hanging="360"/>
      </w:pPr>
      <w:rPr>
        <w:rFonts w:hint="default"/>
      </w:rPr>
    </w:lvl>
    <w:lvl w:ilvl="1" w:tplc="04090019" w:tentative="1">
      <w:start w:val="1"/>
      <w:numFmt w:val="ideographTraditional"/>
      <w:lvlText w:val="%2、"/>
      <w:lvlJc w:val="left"/>
      <w:pPr>
        <w:ind w:left="2946" w:hanging="480"/>
      </w:pPr>
    </w:lvl>
    <w:lvl w:ilvl="2" w:tplc="0409001B" w:tentative="1">
      <w:start w:val="1"/>
      <w:numFmt w:val="lowerRoman"/>
      <w:lvlText w:val="%3."/>
      <w:lvlJc w:val="right"/>
      <w:pPr>
        <w:ind w:left="3426" w:hanging="480"/>
      </w:pPr>
    </w:lvl>
    <w:lvl w:ilvl="3" w:tplc="0409000F" w:tentative="1">
      <w:start w:val="1"/>
      <w:numFmt w:val="decimal"/>
      <w:lvlText w:val="%4."/>
      <w:lvlJc w:val="left"/>
      <w:pPr>
        <w:ind w:left="3906" w:hanging="480"/>
      </w:pPr>
    </w:lvl>
    <w:lvl w:ilvl="4" w:tplc="04090019" w:tentative="1">
      <w:start w:val="1"/>
      <w:numFmt w:val="ideographTraditional"/>
      <w:lvlText w:val="%5、"/>
      <w:lvlJc w:val="left"/>
      <w:pPr>
        <w:ind w:left="4386" w:hanging="480"/>
      </w:pPr>
    </w:lvl>
    <w:lvl w:ilvl="5" w:tplc="0409001B" w:tentative="1">
      <w:start w:val="1"/>
      <w:numFmt w:val="lowerRoman"/>
      <w:lvlText w:val="%6."/>
      <w:lvlJc w:val="right"/>
      <w:pPr>
        <w:ind w:left="4866" w:hanging="480"/>
      </w:pPr>
    </w:lvl>
    <w:lvl w:ilvl="6" w:tplc="0409000F" w:tentative="1">
      <w:start w:val="1"/>
      <w:numFmt w:val="decimal"/>
      <w:lvlText w:val="%7."/>
      <w:lvlJc w:val="left"/>
      <w:pPr>
        <w:ind w:left="5346" w:hanging="480"/>
      </w:pPr>
    </w:lvl>
    <w:lvl w:ilvl="7" w:tplc="04090019" w:tentative="1">
      <w:start w:val="1"/>
      <w:numFmt w:val="ideographTraditional"/>
      <w:lvlText w:val="%8、"/>
      <w:lvlJc w:val="left"/>
      <w:pPr>
        <w:ind w:left="5826" w:hanging="480"/>
      </w:pPr>
    </w:lvl>
    <w:lvl w:ilvl="8" w:tplc="0409001B" w:tentative="1">
      <w:start w:val="1"/>
      <w:numFmt w:val="lowerRoman"/>
      <w:lvlText w:val="%9."/>
      <w:lvlJc w:val="right"/>
      <w:pPr>
        <w:ind w:left="6306" w:hanging="480"/>
      </w:pPr>
    </w:lvl>
  </w:abstractNum>
  <w:abstractNum w:abstractNumId="37" w15:restartNumberingAfterBreak="0">
    <w:nsid w:val="26BE13D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38" w15:restartNumberingAfterBreak="0">
    <w:nsid w:val="29E33534"/>
    <w:multiLevelType w:val="hybridMultilevel"/>
    <w:tmpl w:val="EF54E95E"/>
    <w:lvl w:ilvl="0" w:tplc="930220D4">
      <w:start w:val="1"/>
      <w:numFmt w:val="taiwaneseCountingThousand"/>
      <w:lvlText w:val="%1、"/>
      <w:lvlJc w:val="left"/>
      <w:pPr>
        <w:ind w:left="2174" w:hanging="720"/>
      </w:pPr>
      <w:rPr>
        <w:rFonts w:hint="default"/>
      </w:rPr>
    </w:lvl>
    <w:lvl w:ilvl="1" w:tplc="04090019" w:tentative="1">
      <w:start w:val="1"/>
      <w:numFmt w:val="ideographTraditional"/>
      <w:lvlText w:val="%2、"/>
      <w:lvlJc w:val="left"/>
      <w:pPr>
        <w:ind w:left="2414" w:hanging="480"/>
      </w:pPr>
    </w:lvl>
    <w:lvl w:ilvl="2" w:tplc="0409001B" w:tentative="1">
      <w:start w:val="1"/>
      <w:numFmt w:val="lowerRoman"/>
      <w:lvlText w:val="%3."/>
      <w:lvlJc w:val="right"/>
      <w:pPr>
        <w:ind w:left="2894" w:hanging="480"/>
      </w:pPr>
    </w:lvl>
    <w:lvl w:ilvl="3" w:tplc="0409000F" w:tentative="1">
      <w:start w:val="1"/>
      <w:numFmt w:val="decimal"/>
      <w:lvlText w:val="%4."/>
      <w:lvlJc w:val="left"/>
      <w:pPr>
        <w:ind w:left="3374" w:hanging="480"/>
      </w:pPr>
    </w:lvl>
    <w:lvl w:ilvl="4" w:tplc="04090019" w:tentative="1">
      <w:start w:val="1"/>
      <w:numFmt w:val="ideographTraditional"/>
      <w:lvlText w:val="%5、"/>
      <w:lvlJc w:val="left"/>
      <w:pPr>
        <w:ind w:left="3854" w:hanging="480"/>
      </w:pPr>
    </w:lvl>
    <w:lvl w:ilvl="5" w:tplc="0409001B" w:tentative="1">
      <w:start w:val="1"/>
      <w:numFmt w:val="lowerRoman"/>
      <w:lvlText w:val="%6."/>
      <w:lvlJc w:val="right"/>
      <w:pPr>
        <w:ind w:left="4334" w:hanging="480"/>
      </w:pPr>
    </w:lvl>
    <w:lvl w:ilvl="6" w:tplc="0409000F" w:tentative="1">
      <w:start w:val="1"/>
      <w:numFmt w:val="decimal"/>
      <w:lvlText w:val="%7."/>
      <w:lvlJc w:val="left"/>
      <w:pPr>
        <w:ind w:left="4814" w:hanging="480"/>
      </w:pPr>
    </w:lvl>
    <w:lvl w:ilvl="7" w:tplc="04090019" w:tentative="1">
      <w:start w:val="1"/>
      <w:numFmt w:val="ideographTraditional"/>
      <w:lvlText w:val="%8、"/>
      <w:lvlJc w:val="left"/>
      <w:pPr>
        <w:ind w:left="5294" w:hanging="480"/>
      </w:pPr>
    </w:lvl>
    <w:lvl w:ilvl="8" w:tplc="0409001B" w:tentative="1">
      <w:start w:val="1"/>
      <w:numFmt w:val="lowerRoman"/>
      <w:lvlText w:val="%9."/>
      <w:lvlJc w:val="right"/>
      <w:pPr>
        <w:ind w:left="5774" w:hanging="480"/>
      </w:pPr>
    </w:lvl>
  </w:abstractNum>
  <w:abstractNum w:abstractNumId="39" w15:restartNumberingAfterBreak="0">
    <w:nsid w:val="2A780AF9"/>
    <w:multiLevelType w:val="hybridMultilevel"/>
    <w:tmpl w:val="2ABA77FC"/>
    <w:lvl w:ilvl="0" w:tplc="1D4AEECC">
      <w:start w:val="1"/>
      <w:numFmt w:val="taiwaneseCountingThousand"/>
      <w:lvlText w:val="%1、"/>
      <w:lvlJc w:val="left"/>
      <w:pPr>
        <w:ind w:left="720" w:hanging="720"/>
      </w:pPr>
      <w:rPr>
        <w:rFonts w:hint="default"/>
        <w:lang w:val="en-US"/>
      </w:rPr>
    </w:lvl>
    <w:lvl w:ilvl="1" w:tplc="7B6E9FC6">
      <w:start w:val="1"/>
      <w:numFmt w:val="taiwaneseCountingThousand"/>
      <w:lvlText w:val="(%2)"/>
      <w:lvlJc w:val="left"/>
      <w:pPr>
        <w:ind w:left="940" w:hanging="460"/>
      </w:pPr>
      <w:rPr>
        <w:rFonts w:hint="default"/>
      </w:rPr>
    </w:lvl>
    <w:lvl w:ilvl="2" w:tplc="B4F48BE0">
      <w:start w:val="1"/>
      <w:numFmt w:val="decimal"/>
      <w:lvlText w:val="(%3)"/>
      <w:lvlJc w:val="left"/>
      <w:pPr>
        <w:ind w:left="1320" w:hanging="360"/>
      </w:pPr>
      <w:rPr>
        <w:rFonts w:hint="default"/>
      </w:rPr>
    </w:lvl>
    <w:lvl w:ilvl="3" w:tplc="84E4BBCE">
      <w:start w:val="1"/>
      <w:numFmt w:val="upperLetter"/>
      <w:lvlText w:val="%4."/>
      <w:lvlJc w:val="left"/>
      <w:pPr>
        <w:ind w:left="1800" w:hanging="36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2AF815A4"/>
    <w:multiLevelType w:val="hybridMultilevel"/>
    <w:tmpl w:val="9F38C4D2"/>
    <w:lvl w:ilvl="0" w:tplc="FFFFFFFF">
      <w:start w:val="1"/>
      <w:numFmt w:val="taiwaneseCountingThousand"/>
      <w:lvlText w:val="%1、"/>
      <w:lvlJc w:val="left"/>
      <w:pPr>
        <w:ind w:left="2149" w:hanging="720"/>
      </w:pPr>
      <w:rPr>
        <w:rFonts w:hint="default"/>
      </w:rPr>
    </w:lvl>
    <w:lvl w:ilvl="1" w:tplc="FFFFFFFF">
      <w:start w:val="1"/>
      <w:numFmt w:val="decimal"/>
      <w:lvlText w:val="%2."/>
      <w:lvlJc w:val="left"/>
      <w:pPr>
        <w:ind w:left="5017"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41" w15:restartNumberingAfterBreak="0">
    <w:nsid w:val="2B994ED1"/>
    <w:multiLevelType w:val="hybridMultilevel"/>
    <w:tmpl w:val="70109C50"/>
    <w:lvl w:ilvl="0" w:tplc="FFFFFFFF">
      <w:start w:val="1"/>
      <w:numFmt w:val="taiwaneseCountingThousand"/>
      <w:lvlText w:val="%1、"/>
      <w:lvlJc w:val="left"/>
      <w:pPr>
        <w:ind w:left="2136" w:hanging="720"/>
      </w:pPr>
      <w:rPr>
        <w:rFonts w:hint="default"/>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2989" w:hanging="720"/>
      </w:pPr>
      <w:rPr>
        <w:rFonts w:hint="default"/>
      </w:rPr>
    </w:lvl>
    <w:lvl w:ilvl="3" w:tplc="FFFFFFFF">
      <w:start w:val="1"/>
      <w:numFmt w:val="taiwaneseCountingThousand"/>
      <w:lvlText w:val="%4、"/>
      <w:lvlJc w:val="left"/>
      <w:pPr>
        <w:ind w:left="3336" w:hanging="480"/>
      </w:pPr>
    </w:lvl>
    <w:lvl w:ilvl="4" w:tplc="98E27E66">
      <w:start w:val="1"/>
      <w:numFmt w:val="taiwaneseCountingThousand"/>
      <w:lvlText w:val="(%5)、"/>
      <w:lvlJc w:val="left"/>
      <w:pPr>
        <w:ind w:left="3816" w:hanging="480"/>
      </w:pPr>
      <w:rPr>
        <w:rFonts w:hint="eastAsia"/>
      </w:r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2" w15:restartNumberingAfterBreak="0">
    <w:nsid w:val="2CE92AB7"/>
    <w:multiLevelType w:val="hybridMultilevel"/>
    <w:tmpl w:val="B058BE7A"/>
    <w:lvl w:ilvl="0" w:tplc="D8245992">
      <w:start w:val="1"/>
      <w:numFmt w:val="taiwaneseCountingThousand"/>
      <w:lvlText w:val="%1、"/>
      <w:lvlJc w:val="left"/>
      <w:pPr>
        <w:ind w:left="2148" w:hanging="720"/>
      </w:pPr>
      <w:rPr>
        <w:rFonts w:ascii="標楷體" w:eastAsia="標楷體" w:cs="Times New Roman" w:hint="default"/>
      </w:rPr>
    </w:lvl>
    <w:lvl w:ilvl="1" w:tplc="04090019" w:tentative="1">
      <w:start w:val="1"/>
      <w:numFmt w:val="ideographTraditional"/>
      <w:lvlText w:val="%2、"/>
      <w:lvlJc w:val="left"/>
      <w:pPr>
        <w:ind w:left="2388" w:hanging="480"/>
      </w:pPr>
    </w:lvl>
    <w:lvl w:ilvl="2" w:tplc="0409001B" w:tentative="1">
      <w:start w:val="1"/>
      <w:numFmt w:val="lowerRoman"/>
      <w:lvlText w:val="%3."/>
      <w:lvlJc w:val="right"/>
      <w:pPr>
        <w:ind w:left="2868" w:hanging="480"/>
      </w:pPr>
    </w:lvl>
    <w:lvl w:ilvl="3" w:tplc="0409000F" w:tentative="1">
      <w:start w:val="1"/>
      <w:numFmt w:val="decimal"/>
      <w:lvlText w:val="%4."/>
      <w:lvlJc w:val="left"/>
      <w:pPr>
        <w:ind w:left="3348" w:hanging="480"/>
      </w:pPr>
    </w:lvl>
    <w:lvl w:ilvl="4" w:tplc="04090019" w:tentative="1">
      <w:start w:val="1"/>
      <w:numFmt w:val="ideographTraditional"/>
      <w:lvlText w:val="%5、"/>
      <w:lvlJc w:val="left"/>
      <w:pPr>
        <w:ind w:left="3828" w:hanging="480"/>
      </w:pPr>
    </w:lvl>
    <w:lvl w:ilvl="5" w:tplc="0409001B" w:tentative="1">
      <w:start w:val="1"/>
      <w:numFmt w:val="lowerRoman"/>
      <w:lvlText w:val="%6."/>
      <w:lvlJc w:val="right"/>
      <w:pPr>
        <w:ind w:left="4308" w:hanging="480"/>
      </w:pPr>
    </w:lvl>
    <w:lvl w:ilvl="6" w:tplc="0409000F" w:tentative="1">
      <w:start w:val="1"/>
      <w:numFmt w:val="decimal"/>
      <w:lvlText w:val="%7."/>
      <w:lvlJc w:val="left"/>
      <w:pPr>
        <w:ind w:left="4788" w:hanging="480"/>
      </w:pPr>
    </w:lvl>
    <w:lvl w:ilvl="7" w:tplc="04090019" w:tentative="1">
      <w:start w:val="1"/>
      <w:numFmt w:val="ideographTraditional"/>
      <w:lvlText w:val="%8、"/>
      <w:lvlJc w:val="left"/>
      <w:pPr>
        <w:ind w:left="5268" w:hanging="480"/>
      </w:pPr>
    </w:lvl>
    <w:lvl w:ilvl="8" w:tplc="0409001B" w:tentative="1">
      <w:start w:val="1"/>
      <w:numFmt w:val="lowerRoman"/>
      <w:lvlText w:val="%9."/>
      <w:lvlJc w:val="right"/>
      <w:pPr>
        <w:ind w:left="5748" w:hanging="480"/>
      </w:pPr>
    </w:lvl>
  </w:abstractNum>
  <w:abstractNum w:abstractNumId="43" w15:restartNumberingAfterBreak="0">
    <w:nsid w:val="2F86560D"/>
    <w:multiLevelType w:val="hybridMultilevel"/>
    <w:tmpl w:val="0F1CE846"/>
    <w:lvl w:ilvl="0" w:tplc="FFFFFFFF">
      <w:start w:val="1"/>
      <w:numFmt w:val="taiwaneseCountingThousand"/>
      <w:lvlText w:val="%1、"/>
      <w:lvlJc w:val="left"/>
      <w:pPr>
        <w:ind w:left="2136" w:hanging="720"/>
      </w:pPr>
      <w:rPr>
        <w:rFonts w:hint="default"/>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4" w15:restartNumberingAfterBreak="0">
    <w:nsid w:val="2FE77E2B"/>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5" w15:restartNumberingAfterBreak="0">
    <w:nsid w:val="30404B1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6" w15:restartNumberingAfterBreak="0">
    <w:nsid w:val="333F396B"/>
    <w:multiLevelType w:val="hybridMultilevel"/>
    <w:tmpl w:val="245E705A"/>
    <w:lvl w:ilvl="0" w:tplc="2ED4FE1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349C7309"/>
    <w:multiLevelType w:val="hybridMultilevel"/>
    <w:tmpl w:val="0F92998A"/>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E30CF9A0">
      <w:start w:val="1"/>
      <w:numFmt w:val="decimal"/>
      <w:lvlText w:val="(%6)"/>
      <w:lvlJc w:val="left"/>
      <w:pPr>
        <w:ind w:left="4536" w:hanging="720"/>
      </w:pPr>
      <w:rPr>
        <w:rFonts w:hint="default"/>
      </w:r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8" w15:restartNumberingAfterBreak="0">
    <w:nsid w:val="368B2B9C"/>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9" w15:restartNumberingAfterBreak="0">
    <w:nsid w:val="37E16B4E"/>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0" w15:restartNumberingAfterBreak="0">
    <w:nsid w:val="38D45AC6"/>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1" w15:restartNumberingAfterBreak="0">
    <w:nsid w:val="39787297"/>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2" w15:restartNumberingAfterBreak="0">
    <w:nsid w:val="3D007073"/>
    <w:multiLevelType w:val="hybridMultilevel"/>
    <w:tmpl w:val="09EE6262"/>
    <w:lvl w:ilvl="0" w:tplc="81308ACC">
      <w:start w:val="1"/>
      <w:numFmt w:val="decimal"/>
      <w:lvlText w:val="(%1)."/>
      <w:lvlJc w:val="left"/>
      <w:pPr>
        <w:ind w:left="1700" w:hanging="480"/>
      </w:pPr>
      <w:rPr>
        <w:rFonts w:hint="default"/>
      </w:rPr>
    </w:lvl>
    <w:lvl w:ilvl="1" w:tplc="04090019" w:tentative="1">
      <w:start w:val="1"/>
      <w:numFmt w:val="ideographTraditional"/>
      <w:lvlText w:val="%2、"/>
      <w:lvlJc w:val="left"/>
      <w:pPr>
        <w:ind w:left="2180" w:hanging="480"/>
      </w:pPr>
    </w:lvl>
    <w:lvl w:ilvl="2" w:tplc="0409001B" w:tentative="1">
      <w:start w:val="1"/>
      <w:numFmt w:val="lowerRoman"/>
      <w:lvlText w:val="%3."/>
      <w:lvlJc w:val="right"/>
      <w:pPr>
        <w:ind w:left="2660" w:hanging="480"/>
      </w:pPr>
    </w:lvl>
    <w:lvl w:ilvl="3" w:tplc="0409000F" w:tentative="1">
      <w:start w:val="1"/>
      <w:numFmt w:val="decimal"/>
      <w:lvlText w:val="%4."/>
      <w:lvlJc w:val="left"/>
      <w:pPr>
        <w:ind w:left="3140" w:hanging="480"/>
      </w:pPr>
    </w:lvl>
    <w:lvl w:ilvl="4" w:tplc="04090019" w:tentative="1">
      <w:start w:val="1"/>
      <w:numFmt w:val="ideographTraditional"/>
      <w:lvlText w:val="%5、"/>
      <w:lvlJc w:val="left"/>
      <w:pPr>
        <w:ind w:left="3620" w:hanging="480"/>
      </w:pPr>
    </w:lvl>
    <w:lvl w:ilvl="5" w:tplc="81308ACC">
      <w:start w:val="1"/>
      <w:numFmt w:val="decimal"/>
      <w:lvlText w:val="(%6)."/>
      <w:lvlJc w:val="left"/>
      <w:pPr>
        <w:ind w:left="4100" w:hanging="480"/>
      </w:pPr>
      <w:rPr>
        <w:rFonts w:hint="default"/>
      </w:rPr>
    </w:lvl>
    <w:lvl w:ilvl="6" w:tplc="0409000F" w:tentative="1">
      <w:start w:val="1"/>
      <w:numFmt w:val="decimal"/>
      <w:lvlText w:val="%7."/>
      <w:lvlJc w:val="left"/>
      <w:pPr>
        <w:ind w:left="4580" w:hanging="480"/>
      </w:pPr>
    </w:lvl>
    <w:lvl w:ilvl="7" w:tplc="04090019" w:tentative="1">
      <w:start w:val="1"/>
      <w:numFmt w:val="ideographTraditional"/>
      <w:lvlText w:val="%8、"/>
      <w:lvlJc w:val="left"/>
      <w:pPr>
        <w:ind w:left="5060" w:hanging="480"/>
      </w:pPr>
    </w:lvl>
    <w:lvl w:ilvl="8" w:tplc="0409001B" w:tentative="1">
      <w:start w:val="1"/>
      <w:numFmt w:val="lowerRoman"/>
      <w:lvlText w:val="%9."/>
      <w:lvlJc w:val="right"/>
      <w:pPr>
        <w:ind w:left="5540" w:hanging="480"/>
      </w:pPr>
    </w:lvl>
  </w:abstractNum>
  <w:abstractNum w:abstractNumId="53" w15:restartNumberingAfterBreak="0">
    <w:nsid w:val="3D982A78"/>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4" w15:restartNumberingAfterBreak="0">
    <w:nsid w:val="3EF74332"/>
    <w:multiLevelType w:val="hybridMultilevel"/>
    <w:tmpl w:val="0F1CE846"/>
    <w:lvl w:ilvl="0" w:tplc="FFFFFFFF">
      <w:start w:val="1"/>
      <w:numFmt w:val="taiwaneseCountingThousand"/>
      <w:lvlText w:val="%1、"/>
      <w:lvlJc w:val="left"/>
      <w:pPr>
        <w:ind w:left="2136" w:hanging="720"/>
      </w:pPr>
      <w:rPr>
        <w:rFonts w:hint="default"/>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5" w15:restartNumberingAfterBreak="0">
    <w:nsid w:val="3F6A0C65"/>
    <w:multiLevelType w:val="hybridMultilevel"/>
    <w:tmpl w:val="F68CF930"/>
    <w:lvl w:ilvl="0" w:tplc="BB24DDC8">
      <w:start w:val="1"/>
      <w:numFmt w:val="taiwaneseCountingThousand"/>
      <w:lvlText w:val="(%1)"/>
      <w:lvlJc w:val="left"/>
      <w:pPr>
        <w:ind w:left="1614" w:hanging="480"/>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56" w15:restartNumberingAfterBreak="0">
    <w:nsid w:val="413E31F1"/>
    <w:multiLevelType w:val="hybridMultilevel"/>
    <w:tmpl w:val="B310219C"/>
    <w:lvl w:ilvl="0" w:tplc="53BCE6B8">
      <w:start w:val="1"/>
      <w:numFmt w:val="decimal"/>
      <w:lvlText w:val="%1."/>
      <w:lvlJc w:val="left"/>
      <w:pPr>
        <w:ind w:left="1974" w:hanging="360"/>
      </w:pPr>
      <w:rPr>
        <w:rFonts w:hint="default"/>
      </w:rPr>
    </w:lvl>
    <w:lvl w:ilvl="1" w:tplc="04090019" w:tentative="1">
      <w:start w:val="1"/>
      <w:numFmt w:val="ideographTraditional"/>
      <w:lvlText w:val="%2、"/>
      <w:lvlJc w:val="left"/>
      <w:pPr>
        <w:ind w:left="2574" w:hanging="480"/>
      </w:pPr>
    </w:lvl>
    <w:lvl w:ilvl="2" w:tplc="0409001B" w:tentative="1">
      <w:start w:val="1"/>
      <w:numFmt w:val="lowerRoman"/>
      <w:lvlText w:val="%3."/>
      <w:lvlJc w:val="right"/>
      <w:pPr>
        <w:ind w:left="3054" w:hanging="480"/>
      </w:pPr>
    </w:lvl>
    <w:lvl w:ilvl="3" w:tplc="0409000F" w:tentative="1">
      <w:start w:val="1"/>
      <w:numFmt w:val="decimal"/>
      <w:lvlText w:val="%4."/>
      <w:lvlJc w:val="left"/>
      <w:pPr>
        <w:ind w:left="3534" w:hanging="480"/>
      </w:pPr>
    </w:lvl>
    <w:lvl w:ilvl="4" w:tplc="04090019" w:tentative="1">
      <w:start w:val="1"/>
      <w:numFmt w:val="ideographTraditional"/>
      <w:lvlText w:val="%5、"/>
      <w:lvlJc w:val="left"/>
      <w:pPr>
        <w:ind w:left="4014" w:hanging="480"/>
      </w:pPr>
    </w:lvl>
    <w:lvl w:ilvl="5" w:tplc="0409001B" w:tentative="1">
      <w:start w:val="1"/>
      <w:numFmt w:val="lowerRoman"/>
      <w:lvlText w:val="%6."/>
      <w:lvlJc w:val="right"/>
      <w:pPr>
        <w:ind w:left="4494" w:hanging="480"/>
      </w:pPr>
    </w:lvl>
    <w:lvl w:ilvl="6" w:tplc="0409000F" w:tentative="1">
      <w:start w:val="1"/>
      <w:numFmt w:val="decimal"/>
      <w:lvlText w:val="%7."/>
      <w:lvlJc w:val="left"/>
      <w:pPr>
        <w:ind w:left="4974" w:hanging="480"/>
      </w:pPr>
    </w:lvl>
    <w:lvl w:ilvl="7" w:tplc="04090019" w:tentative="1">
      <w:start w:val="1"/>
      <w:numFmt w:val="ideographTraditional"/>
      <w:lvlText w:val="%8、"/>
      <w:lvlJc w:val="left"/>
      <w:pPr>
        <w:ind w:left="5454" w:hanging="480"/>
      </w:pPr>
    </w:lvl>
    <w:lvl w:ilvl="8" w:tplc="0409001B" w:tentative="1">
      <w:start w:val="1"/>
      <w:numFmt w:val="lowerRoman"/>
      <w:lvlText w:val="%9."/>
      <w:lvlJc w:val="right"/>
      <w:pPr>
        <w:ind w:left="5934" w:hanging="480"/>
      </w:pPr>
    </w:lvl>
  </w:abstractNum>
  <w:abstractNum w:abstractNumId="57" w15:restartNumberingAfterBreak="0">
    <w:nsid w:val="438A5AA8"/>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8" w15:restartNumberingAfterBreak="0">
    <w:nsid w:val="43D45964"/>
    <w:multiLevelType w:val="hybridMultilevel"/>
    <w:tmpl w:val="0F1CE846"/>
    <w:lvl w:ilvl="0" w:tplc="FFFFFFFF">
      <w:start w:val="1"/>
      <w:numFmt w:val="taiwaneseCountingThousand"/>
      <w:lvlText w:val="%1、"/>
      <w:lvlJc w:val="left"/>
      <w:pPr>
        <w:ind w:left="2136" w:hanging="720"/>
      </w:pPr>
      <w:rPr>
        <w:rFonts w:hint="default"/>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9" w15:restartNumberingAfterBreak="0">
    <w:nsid w:val="44B514E3"/>
    <w:multiLevelType w:val="hybridMultilevel"/>
    <w:tmpl w:val="B4521D9E"/>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0" w15:restartNumberingAfterBreak="0">
    <w:nsid w:val="44FA6B0E"/>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1" w15:restartNumberingAfterBreak="0">
    <w:nsid w:val="46847F15"/>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2" w15:restartNumberingAfterBreak="0">
    <w:nsid w:val="46B96E7E"/>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63" w15:restartNumberingAfterBreak="0">
    <w:nsid w:val="47053D7A"/>
    <w:multiLevelType w:val="hybridMultilevel"/>
    <w:tmpl w:val="B4E40444"/>
    <w:lvl w:ilvl="0" w:tplc="6F9C2EAC">
      <w:start w:val="1"/>
      <w:numFmt w:val="bullet"/>
      <w:suff w:val="nothing"/>
      <w:lvlText w:val=""/>
      <w:lvlJc w:val="left"/>
      <w:pPr>
        <w:ind w:left="-144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480" w:hanging="480"/>
      </w:pPr>
      <w:rPr>
        <w:rFonts w:ascii="Wingdings" w:hAnsi="Wingdings" w:hint="default"/>
      </w:rPr>
    </w:lvl>
    <w:lvl w:ilvl="3" w:tplc="04090001">
      <w:start w:val="1"/>
      <w:numFmt w:val="bullet"/>
      <w:lvlText w:val=""/>
      <w:lvlJc w:val="left"/>
      <w:pPr>
        <w:ind w:left="0" w:hanging="480"/>
      </w:pPr>
      <w:rPr>
        <w:rFonts w:ascii="Wingdings" w:hAnsi="Wingdings" w:hint="default"/>
      </w:rPr>
    </w:lvl>
    <w:lvl w:ilvl="4" w:tplc="04090003">
      <w:start w:val="1"/>
      <w:numFmt w:val="bullet"/>
      <w:lvlText w:val=""/>
      <w:lvlJc w:val="left"/>
      <w:pPr>
        <w:ind w:left="480" w:hanging="480"/>
      </w:pPr>
      <w:rPr>
        <w:rFonts w:ascii="Wingdings" w:hAnsi="Wingdings" w:hint="default"/>
      </w:rPr>
    </w:lvl>
    <w:lvl w:ilvl="5" w:tplc="04090005">
      <w:start w:val="1"/>
      <w:numFmt w:val="bullet"/>
      <w:lvlText w:val=""/>
      <w:lvlJc w:val="left"/>
      <w:pPr>
        <w:ind w:left="960" w:hanging="480"/>
      </w:pPr>
      <w:rPr>
        <w:rFonts w:ascii="Wingdings" w:hAnsi="Wingdings" w:hint="default"/>
      </w:rPr>
    </w:lvl>
    <w:lvl w:ilvl="6" w:tplc="04090001">
      <w:start w:val="1"/>
      <w:numFmt w:val="bullet"/>
      <w:lvlText w:val=""/>
      <w:lvlJc w:val="left"/>
      <w:pPr>
        <w:ind w:left="1440" w:hanging="480"/>
      </w:pPr>
      <w:rPr>
        <w:rFonts w:ascii="Wingdings" w:hAnsi="Wingdings" w:hint="default"/>
      </w:rPr>
    </w:lvl>
    <w:lvl w:ilvl="7" w:tplc="04090003">
      <w:start w:val="1"/>
      <w:numFmt w:val="bullet"/>
      <w:lvlText w:val=""/>
      <w:lvlJc w:val="left"/>
      <w:pPr>
        <w:ind w:left="1920" w:hanging="480"/>
      </w:pPr>
      <w:rPr>
        <w:rFonts w:ascii="Wingdings" w:hAnsi="Wingdings" w:hint="default"/>
      </w:rPr>
    </w:lvl>
    <w:lvl w:ilvl="8" w:tplc="04090005">
      <w:start w:val="1"/>
      <w:numFmt w:val="bullet"/>
      <w:lvlText w:val=""/>
      <w:lvlJc w:val="left"/>
      <w:pPr>
        <w:ind w:left="2400" w:hanging="480"/>
      </w:pPr>
      <w:rPr>
        <w:rFonts w:ascii="Wingdings" w:hAnsi="Wingdings" w:hint="default"/>
      </w:rPr>
    </w:lvl>
  </w:abstractNum>
  <w:abstractNum w:abstractNumId="64" w15:restartNumberingAfterBreak="0">
    <w:nsid w:val="4754178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5" w15:restartNumberingAfterBreak="0">
    <w:nsid w:val="478618D9"/>
    <w:multiLevelType w:val="hybridMultilevel"/>
    <w:tmpl w:val="F49237F8"/>
    <w:lvl w:ilvl="0" w:tplc="1E783626">
      <w:start w:val="1"/>
      <w:numFmt w:val="taiwaneseCountingThousand"/>
      <w:lvlText w:val="%1、"/>
      <w:lvlJc w:val="left"/>
      <w:pPr>
        <w:ind w:left="2160" w:hanging="720"/>
      </w:pPr>
      <w:rPr>
        <w:rFonts w:hint="default"/>
        <w:lang w:val="en-US"/>
      </w:rPr>
    </w:lvl>
    <w:lvl w:ilvl="1" w:tplc="0409000F">
      <w:start w:val="1"/>
      <w:numFmt w:val="decim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66" w15:restartNumberingAfterBreak="0">
    <w:nsid w:val="488E2DA5"/>
    <w:multiLevelType w:val="hybridMultilevel"/>
    <w:tmpl w:val="1A70AB20"/>
    <w:lvl w:ilvl="0" w:tplc="BE1A8266">
      <w:start w:val="1"/>
      <w:numFmt w:val="taiwaneseCountingThousand"/>
      <w:lvlText w:val="%1、"/>
      <w:lvlJc w:val="left"/>
      <w:pPr>
        <w:ind w:left="2149" w:hanging="720"/>
      </w:pPr>
      <w:rPr>
        <w:rFonts w:hint="default"/>
      </w:rPr>
    </w:lvl>
    <w:lvl w:ilvl="1" w:tplc="04090019" w:tentative="1">
      <w:start w:val="1"/>
      <w:numFmt w:val="ideographTraditional"/>
      <w:lvlText w:val="%2、"/>
      <w:lvlJc w:val="left"/>
      <w:pPr>
        <w:ind w:left="2389" w:hanging="480"/>
      </w:pPr>
    </w:lvl>
    <w:lvl w:ilvl="2" w:tplc="0409001B" w:tentative="1">
      <w:start w:val="1"/>
      <w:numFmt w:val="lowerRoman"/>
      <w:lvlText w:val="%3."/>
      <w:lvlJc w:val="right"/>
      <w:pPr>
        <w:ind w:left="2869" w:hanging="480"/>
      </w:pPr>
    </w:lvl>
    <w:lvl w:ilvl="3" w:tplc="0409000F" w:tentative="1">
      <w:start w:val="1"/>
      <w:numFmt w:val="decimal"/>
      <w:lvlText w:val="%4."/>
      <w:lvlJc w:val="left"/>
      <w:pPr>
        <w:ind w:left="3349" w:hanging="480"/>
      </w:pPr>
    </w:lvl>
    <w:lvl w:ilvl="4" w:tplc="04090019" w:tentative="1">
      <w:start w:val="1"/>
      <w:numFmt w:val="ideographTraditional"/>
      <w:lvlText w:val="%5、"/>
      <w:lvlJc w:val="left"/>
      <w:pPr>
        <w:ind w:left="3829" w:hanging="480"/>
      </w:pPr>
    </w:lvl>
    <w:lvl w:ilvl="5" w:tplc="0409001B" w:tentative="1">
      <w:start w:val="1"/>
      <w:numFmt w:val="lowerRoman"/>
      <w:lvlText w:val="%6."/>
      <w:lvlJc w:val="right"/>
      <w:pPr>
        <w:ind w:left="4309" w:hanging="480"/>
      </w:pPr>
    </w:lvl>
    <w:lvl w:ilvl="6" w:tplc="0409000F" w:tentative="1">
      <w:start w:val="1"/>
      <w:numFmt w:val="decimal"/>
      <w:lvlText w:val="%7."/>
      <w:lvlJc w:val="left"/>
      <w:pPr>
        <w:ind w:left="4789" w:hanging="480"/>
      </w:pPr>
    </w:lvl>
    <w:lvl w:ilvl="7" w:tplc="04090019" w:tentative="1">
      <w:start w:val="1"/>
      <w:numFmt w:val="ideographTraditional"/>
      <w:lvlText w:val="%8、"/>
      <w:lvlJc w:val="left"/>
      <w:pPr>
        <w:ind w:left="5269" w:hanging="480"/>
      </w:pPr>
    </w:lvl>
    <w:lvl w:ilvl="8" w:tplc="0409001B" w:tentative="1">
      <w:start w:val="1"/>
      <w:numFmt w:val="lowerRoman"/>
      <w:lvlText w:val="%9."/>
      <w:lvlJc w:val="right"/>
      <w:pPr>
        <w:ind w:left="5749" w:hanging="480"/>
      </w:pPr>
    </w:lvl>
  </w:abstractNum>
  <w:abstractNum w:abstractNumId="67" w15:restartNumberingAfterBreak="0">
    <w:nsid w:val="48E252FB"/>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8" w15:restartNumberingAfterBreak="0">
    <w:nsid w:val="494F2D77"/>
    <w:multiLevelType w:val="hybridMultilevel"/>
    <w:tmpl w:val="6AD04C18"/>
    <w:lvl w:ilvl="0" w:tplc="FF98ECF0">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9" w15:restartNumberingAfterBreak="0">
    <w:nsid w:val="4CA52C24"/>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70" w15:restartNumberingAfterBreak="0">
    <w:nsid w:val="4D64433F"/>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71" w15:restartNumberingAfterBreak="0">
    <w:nsid w:val="4E8A4E95"/>
    <w:multiLevelType w:val="hybridMultilevel"/>
    <w:tmpl w:val="72C44C26"/>
    <w:lvl w:ilvl="0" w:tplc="D0609C40">
      <w:start w:val="1"/>
      <w:numFmt w:val="decimal"/>
      <w:lvlText w:val="%1."/>
      <w:lvlJc w:val="left"/>
      <w:pPr>
        <w:ind w:left="1974" w:hanging="360"/>
      </w:pPr>
      <w:rPr>
        <w:rFonts w:hint="default"/>
        <w:color w:val="auto"/>
      </w:rPr>
    </w:lvl>
    <w:lvl w:ilvl="1" w:tplc="04090019" w:tentative="1">
      <w:start w:val="1"/>
      <w:numFmt w:val="ideographTraditional"/>
      <w:lvlText w:val="%2、"/>
      <w:lvlJc w:val="left"/>
      <w:pPr>
        <w:ind w:left="2574" w:hanging="480"/>
      </w:pPr>
    </w:lvl>
    <w:lvl w:ilvl="2" w:tplc="0409001B" w:tentative="1">
      <w:start w:val="1"/>
      <w:numFmt w:val="lowerRoman"/>
      <w:lvlText w:val="%3."/>
      <w:lvlJc w:val="right"/>
      <w:pPr>
        <w:ind w:left="3054" w:hanging="480"/>
      </w:pPr>
    </w:lvl>
    <w:lvl w:ilvl="3" w:tplc="0409000F" w:tentative="1">
      <w:start w:val="1"/>
      <w:numFmt w:val="decimal"/>
      <w:lvlText w:val="%4."/>
      <w:lvlJc w:val="left"/>
      <w:pPr>
        <w:ind w:left="3534" w:hanging="480"/>
      </w:pPr>
    </w:lvl>
    <w:lvl w:ilvl="4" w:tplc="04090019" w:tentative="1">
      <w:start w:val="1"/>
      <w:numFmt w:val="ideographTraditional"/>
      <w:lvlText w:val="%5、"/>
      <w:lvlJc w:val="left"/>
      <w:pPr>
        <w:ind w:left="4014" w:hanging="480"/>
      </w:pPr>
    </w:lvl>
    <w:lvl w:ilvl="5" w:tplc="0409001B" w:tentative="1">
      <w:start w:val="1"/>
      <w:numFmt w:val="lowerRoman"/>
      <w:lvlText w:val="%6."/>
      <w:lvlJc w:val="right"/>
      <w:pPr>
        <w:ind w:left="4494" w:hanging="480"/>
      </w:pPr>
    </w:lvl>
    <w:lvl w:ilvl="6" w:tplc="0409000F" w:tentative="1">
      <w:start w:val="1"/>
      <w:numFmt w:val="decimal"/>
      <w:lvlText w:val="%7."/>
      <w:lvlJc w:val="left"/>
      <w:pPr>
        <w:ind w:left="4974" w:hanging="480"/>
      </w:pPr>
    </w:lvl>
    <w:lvl w:ilvl="7" w:tplc="04090019" w:tentative="1">
      <w:start w:val="1"/>
      <w:numFmt w:val="ideographTraditional"/>
      <w:lvlText w:val="%8、"/>
      <w:lvlJc w:val="left"/>
      <w:pPr>
        <w:ind w:left="5454" w:hanging="480"/>
      </w:pPr>
    </w:lvl>
    <w:lvl w:ilvl="8" w:tplc="0409001B" w:tentative="1">
      <w:start w:val="1"/>
      <w:numFmt w:val="lowerRoman"/>
      <w:lvlText w:val="%9."/>
      <w:lvlJc w:val="right"/>
      <w:pPr>
        <w:ind w:left="5934" w:hanging="480"/>
      </w:pPr>
    </w:lvl>
  </w:abstractNum>
  <w:abstractNum w:abstractNumId="72" w15:restartNumberingAfterBreak="0">
    <w:nsid w:val="4F4C6BCC"/>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73" w15:restartNumberingAfterBreak="0">
    <w:nsid w:val="4F4F4DA0"/>
    <w:multiLevelType w:val="hybridMultilevel"/>
    <w:tmpl w:val="CD861CA2"/>
    <w:lvl w:ilvl="0" w:tplc="FFFFFFFF">
      <w:start w:val="1"/>
      <w:numFmt w:val="taiwaneseCountingThousand"/>
      <w:lvlText w:val="%1、"/>
      <w:lvlJc w:val="left"/>
      <w:pPr>
        <w:ind w:left="2160" w:hanging="720"/>
      </w:pPr>
      <w:rPr>
        <w:rFonts w:hint="default"/>
      </w:rPr>
    </w:lvl>
    <w:lvl w:ilvl="1" w:tplc="FFFFFFFF" w:tentative="1">
      <w:start w:val="1"/>
      <w:numFmt w:val="ideographTraditional"/>
      <w:lvlText w:val="%2、"/>
      <w:lvlJc w:val="left"/>
      <w:pPr>
        <w:ind w:left="2400" w:hanging="480"/>
      </w:pPr>
    </w:lvl>
    <w:lvl w:ilvl="2" w:tplc="FFFFFFFF" w:tentative="1">
      <w:start w:val="1"/>
      <w:numFmt w:val="lowerRoman"/>
      <w:lvlText w:val="%3."/>
      <w:lvlJc w:val="right"/>
      <w:pPr>
        <w:ind w:left="2880" w:hanging="480"/>
      </w:pPr>
    </w:lvl>
    <w:lvl w:ilvl="3" w:tplc="FFFFFFFF" w:tentative="1">
      <w:start w:val="1"/>
      <w:numFmt w:val="decimal"/>
      <w:lvlText w:val="%4."/>
      <w:lvlJc w:val="left"/>
      <w:pPr>
        <w:ind w:left="3360" w:hanging="480"/>
      </w:pPr>
    </w:lvl>
    <w:lvl w:ilvl="4" w:tplc="FFFFFFFF" w:tentative="1">
      <w:start w:val="1"/>
      <w:numFmt w:val="ideographTraditional"/>
      <w:lvlText w:val="%5、"/>
      <w:lvlJc w:val="left"/>
      <w:pPr>
        <w:ind w:left="3840" w:hanging="480"/>
      </w:pPr>
    </w:lvl>
    <w:lvl w:ilvl="5" w:tplc="FFFFFFFF" w:tentative="1">
      <w:start w:val="1"/>
      <w:numFmt w:val="lowerRoman"/>
      <w:lvlText w:val="%6."/>
      <w:lvlJc w:val="right"/>
      <w:pPr>
        <w:ind w:left="4320" w:hanging="480"/>
      </w:pPr>
    </w:lvl>
    <w:lvl w:ilvl="6" w:tplc="FFFFFFFF" w:tentative="1">
      <w:start w:val="1"/>
      <w:numFmt w:val="decimal"/>
      <w:lvlText w:val="%7."/>
      <w:lvlJc w:val="left"/>
      <w:pPr>
        <w:ind w:left="4800" w:hanging="480"/>
      </w:pPr>
    </w:lvl>
    <w:lvl w:ilvl="7" w:tplc="FFFFFFFF" w:tentative="1">
      <w:start w:val="1"/>
      <w:numFmt w:val="ideographTraditional"/>
      <w:lvlText w:val="%8、"/>
      <w:lvlJc w:val="left"/>
      <w:pPr>
        <w:ind w:left="5280" w:hanging="480"/>
      </w:pPr>
    </w:lvl>
    <w:lvl w:ilvl="8" w:tplc="FFFFFFFF" w:tentative="1">
      <w:start w:val="1"/>
      <w:numFmt w:val="lowerRoman"/>
      <w:lvlText w:val="%9."/>
      <w:lvlJc w:val="right"/>
      <w:pPr>
        <w:ind w:left="5760" w:hanging="480"/>
      </w:pPr>
    </w:lvl>
  </w:abstractNum>
  <w:abstractNum w:abstractNumId="74" w15:restartNumberingAfterBreak="0">
    <w:nsid w:val="501F6D8D"/>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75" w15:restartNumberingAfterBreak="0">
    <w:nsid w:val="50A4792A"/>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76" w15:restartNumberingAfterBreak="0">
    <w:nsid w:val="50E7061A"/>
    <w:multiLevelType w:val="hybridMultilevel"/>
    <w:tmpl w:val="1D62A812"/>
    <w:lvl w:ilvl="0" w:tplc="F5AC66E6">
      <w:start w:val="1"/>
      <w:numFmt w:val="taiwaneseCountingThousand"/>
      <w:lvlText w:val="%1、"/>
      <w:lvlJc w:val="left"/>
      <w:pPr>
        <w:ind w:left="2134" w:hanging="720"/>
      </w:pPr>
      <w:rPr>
        <w:rFonts w:hint="default"/>
      </w:rPr>
    </w:lvl>
    <w:lvl w:ilvl="1" w:tplc="04090019" w:tentative="1">
      <w:start w:val="1"/>
      <w:numFmt w:val="ideographTraditional"/>
      <w:lvlText w:val="%2、"/>
      <w:lvlJc w:val="left"/>
      <w:pPr>
        <w:ind w:left="2374" w:hanging="480"/>
      </w:pPr>
    </w:lvl>
    <w:lvl w:ilvl="2" w:tplc="0409001B" w:tentative="1">
      <w:start w:val="1"/>
      <w:numFmt w:val="lowerRoman"/>
      <w:lvlText w:val="%3."/>
      <w:lvlJc w:val="right"/>
      <w:pPr>
        <w:ind w:left="2854" w:hanging="480"/>
      </w:pPr>
    </w:lvl>
    <w:lvl w:ilvl="3" w:tplc="0409000F" w:tentative="1">
      <w:start w:val="1"/>
      <w:numFmt w:val="decimal"/>
      <w:lvlText w:val="%4."/>
      <w:lvlJc w:val="left"/>
      <w:pPr>
        <w:ind w:left="3334" w:hanging="480"/>
      </w:pPr>
    </w:lvl>
    <w:lvl w:ilvl="4" w:tplc="04090019" w:tentative="1">
      <w:start w:val="1"/>
      <w:numFmt w:val="ideographTraditional"/>
      <w:lvlText w:val="%5、"/>
      <w:lvlJc w:val="left"/>
      <w:pPr>
        <w:ind w:left="3814" w:hanging="480"/>
      </w:pPr>
    </w:lvl>
    <w:lvl w:ilvl="5" w:tplc="0409001B" w:tentative="1">
      <w:start w:val="1"/>
      <w:numFmt w:val="lowerRoman"/>
      <w:lvlText w:val="%6."/>
      <w:lvlJc w:val="right"/>
      <w:pPr>
        <w:ind w:left="4294" w:hanging="480"/>
      </w:pPr>
    </w:lvl>
    <w:lvl w:ilvl="6" w:tplc="0409000F" w:tentative="1">
      <w:start w:val="1"/>
      <w:numFmt w:val="decimal"/>
      <w:lvlText w:val="%7."/>
      <w:lvlJc w:val="left"/>
      <w:pPr>
        <w:ind w:left="4774" w:hanging="480"/>
      </w:pPr>
    </w:lvl>
    <w:lvl w:ilvl="7" w:tplc="04090019" w:tentative="1">
      <w:start w:val="1"/>
      <w:numFmt w:val="ideographTraditional"/>
      <w:lvlText w:val="%8、"/>
      <w:lvlJc w:val="left"/>
      <w:pPr>
        <w:ind w:left="5254" w:hanging="480"/>
      </w:pPr>
    </w:lvl>
    <w:lvl w:ilvl="8" w:tplc="0409001B" w:tentative="1">
      <w:start w:val="1"/>
      <w:numFmt w:val="lowerRoman"/>
      <w:lvlText w:val="%9."/>
      <w:lvlJc w:val="right"/>
      <w:pPr>
        <w:ind w:left="5734" w:hanging="480"/>
      </w:pPr>
    </w:lvl>
  </w:abstractNum>
  <w:abstractNum w:abstractNumId="77" w15:restartNumberingAfterBreak="0">
    <w:nsid w:val="51EF0F1B"/>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78" w15:restartNumberingAfterBreak="0">
    <w:nsid w:val="51FB5B44"/>
    <w:multiLevelType w:val="hybridMultilevel"/>
    <w:tmpl w:val="0F1CE846"/>
    <w:lvl w:ilvl="0" w:tplc="02DE767C">
      <w:start w:val="1"/>
      <w:numFmt w:val="taiwaneseCountingThousand"/>
      <w:lvlText w:val="%1、"/>
      <w:lvlJc w:val="left"/>
      <w:pPr>
        <w:ind w:left="2136" w:hanging="720"/>
      </w:pPr>
      <w:rPr>
        <w:rFonts w:hint="default"/>
      </w:rPr>
    </w:lvl>
    <w:lvl w:ilvl="1" w:tplc="04090019" w:tentative="1">
      <w:start w:val="1"/>
      <w:numFmt w:val="ideographTraditional"/>
      <w:lvlText w:val="%2、"/>
      <w:lvlJc w:val="left"/>
      <w:pPr>
        <w:ind w:left="2376" w:hanging="480"/>
      </w:pPr>
    </w:lvl>
    <w:lvl w:ilvl="2" w:tplc="0409001B" w:tentative="1">
      <w:start w:val="1"/>
      <w:numFmt w:val="lowerRoman"/>
      <w:lvlText w:val="%3."/>
      <w:lvlJc w:val="right"/>
      <w:pPr>
        <w:ind w:left="2856" w:hanging="480"/>
      </w:pPr>
    </w:lvl>
    <w:lvl w:ilvl="3" w:tplc="0409000F" w:tentative="1">
      <w:start w:val="1"/>
      <w:numFmt w:val="decimal"/>
      <w:lvlText w:val="%4."/>
      <w:lvlJc w:val="left"/>
      <w:pPr>
        <w:ind w:left="3336" w:hanging="480"/>
      </w:pPr>
    </w:lvl>
    <w:lvl w:ilvl="4" w:tplc="04090019" w:tentative="1">
      <w:start w:val="1"/>
      <w:numFmt w:val="ideographTraditional"/>
      <w:lvlText w:val="%5、"/>
      <w:lvlJc w:val="left"/>
      <w:pPr>
        <w:ind w:left="3816" w:hanging="480"/>
      </w:pPr>
    </w:lvl>
    <w:lvl w:ilvl="5" w:tplc="0409001B" w:tentative="1">
      <w:start w:val="1"/>
      <w:numFmt w:val="lowerRoman"/>
      <w:lvlText w:val="%6."/>
      <w:lvlJc w:val="right"/>
      <w:pPr>
        <w:ind w:left="4296" w:hanging="480"/>
      </w:pPr>
    </w:lvl>
    <w:lvl w:ilvl="6" w:tplc="0409000F" w:tentative="1">
      <w:start w:val="1"/>
      <w:numFmt w:val="decimal"/>
      <w:lvlText w:val="%7."/>
      <w:lvlJc w:val="left"/>
      <w:pPr>
        <w:ind w:left="4776" w:hanging="480"/>
      </w:pPr>
    </w:lvl>
    <w:lvl w:ilvl="7" w:tplc="04090019" w:tentative="1">
      <w:start w:val="1"/>
      <w:numFmt w:val="ideographTraditional"/>
      <w:lvlText w:val="%8、"/>
      <w:lvlJc w:val="left"/>
      <w:pPr>
        <w:ind w:left="5256" w:hanging="480"/>
      </w:pPr>
    </w:lvl>
    <w:lvl w:ilvl="8" w:tplc="0409001B" w:tentative="1">
      <w:start w:val="1"/>
      <w:numFmt w:val="lowerRoman"/>
      <w:lvlText w:val="%9."/>
      <w:lvlJc w:val="right"/>
      <w:pPr>
        <w:ind w:left="5736" w:hanging="480"/>
      </w:pPr>
    </w:lvl>
  </w:abstractNum>
  <w:abstractNum w:abstractNumId="79" w15:restartNumberingAfterBreak="0">
    <w:nsid w:val="53762F7F"/>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80" w15:restartNumberingAfterBreak="0">
    <w:nsid w:val="57504F7B"/>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81" w15:restartNumberingAfterBreak="0">
    <w:nsid w:val="58475600"/>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82" w15:restartNumberingAfterBreak="0">
    <w:nsid w:val="59487ACD"/>
    <w:multiLevelType w:val="hybridMultilevel"/>
    <w:tmpl w:val="97168FB8"/>
    <w:lvl w:ilvl="0" w:tplc="9D2AD920">
      <w:start w:val="1"/>
      <w:numFmt w:val="taiwaneseCountingThousand"/>
      <w:lvlText w:val="%1、"/>
      <w:lvlJc w:val="left"/>
      <w:pPr>
        <w:ind w:left="2148" w:hanging="720"/>
      </w:pPr>
      <w:rPr>
        <w:rFonts w:hAnsiTheme="minorHAnsi" w:cstheme="minorBidi" w:hint="default"/>
      </w:rPr>
    </w:lvl>
    <w:lvl w:ilvl="1" w:tplc="0409000F">
      <w:start w:val="1"/>
      <w:numFmt w:val="decimal"/>
      <w:lvlText w:val="%2."/>
      <w:lvlJc w:val="left"/>
      <w:pPr>
        <w:ind w:left="2388" w:hanging="480"/>
      </w:pPr>
    </w:lvl>
    <w:lvl w:ilvl="2" w:tplc="0409001B" w:tentative="1">
      <w:start w:val="1"/>
      <w:numFmt w:val="lowerRoman"/>
      <w:lvlText w:val="%3."/>
      <w:lvlJc w:val="right"/>
      <w:pPr>
        <w:ind w:left="2868" w:hanging="480"/>
      </w:pPr>
    </w:lvl>
    <w:lvl w:ilvl="3" w:tplc="0409000F" w:tentative="1">
      <w:start w:val="1"/>
      <w:numFmt w:val="decimal"/>
      <w:lvlText w:val="%4."/>
      <w:lvlJc w:val="left"/>
      <w:pPr>
        <w:ind w:left="3348" w:hanging="480"/>
      </w:pPr>
    </w:lvl>
    <w:lvl w:ilvl="4" w:tplc="04090019" w:tentative="1">
      <w:start w:val="1"/>
      <w:numFmt w:val="ideographTraditional"/>
      <w:lvlText w:val="%5、"/>
      <w:lvlJc w:val="left"/>
      <w:pPr>
        <w:ind w:left="3828" w:hanging="480"/>
      </w:pPr>
    </w:lvl>
    <w:lvl w:ilvl="5" w:tplc="0409001B" w:tentative="1">
      <w:start w:val="1"/>
      <w:numFmt w:val="lowerRoman"/>
      <w:lvlText w:val="%6."/>
      <w:lvlJc w:val="right"/>
      <w:pPr>
        <w:ind w:left="4308" w:hanging="480"/>
      </w:pPr>
    </w:lvl>
    <w:lvl w:ilvl="6" w:tplc="0409000F" w:tentative="1">
      <w:start w:val="1"/>
      <w:numFmt w:val="decimal"/>
      <w:lvlText w:val="%7."/>
      <w:lvlJc w:val="left"/>
      <w:pPr>
        <w:ind w:left="4788" w:hanging="480"/>
      </w:pPr>
    </w:lvl>
    <w:lvl w:ilvl="7" w:tplc="04090019" w:tentative="1">
      <w:start w:val="1"/>
      <w:numFmt w:val="ideographTraditional"/>
      <w:lvlText w:val="%8、"/>
      <w:lvlJc w:val="left"/>
      <w:pPr>
        <w:ind w:left="5268" w:hanging="480"/>
      </w:pPr>
    </w:lvl>
    <w:lvl w:ilvl="8" w:tplc="0409001B" w:tentative="1">
      <w:start w:val="1"/>
      <w:numFmt w:val="lowerRoman"/>
      <w:lvlText w:val="%9."/>
      <w:lvlJc w:val="right"/>
      <w:pPr>
        <w:ind w:left="5748" w:hanging="480"/>
      </w:pPr>
    </w:lvl>
  </w:abstractNum>
  <w:abstractNum w:abstractNumId="83" w15:restartNumberingAfterBreak="0">
    <w:nsid w:val="5A49621B"/>
    <w:multiLevelType w:val="hybridMultilevel"/>
    <w:tmpl w:val="632E37EC"/>
    <w:lvl w:ilvl="0" w:tplc="40DED6A8">
      <w:start w:val="1"/>
      <w:numFmt w:val="taiwaneseCountingThousand"/>
      <w:lvlText w:val="(%1)"/>
      <w:lvlJc w:val="left"/>
      <w:pPr>
        <w:ind w:left="1087" w:hanging="489"/>
      </w:pPr>
      <w:rPr>
        <w:rFonts w:hint="default"/>
      </w:rPr>
    </w:lvl>
    <w:lvl w:ilvl="1" w:tplc="04090019" w:tentative="1">
      <w:start w:val="1"/>
      <w:numFmt w:val="ideographTraditional"/>
      <w:lvlText w:val="%2、"/>
      <w:lvlJc w:val="left"/>
      <w:pPr>
        <w:ind w:left="1558" w:hanging="480"/>
      </w:pPr>
    </w:lvl>
    <w:lvl w:ilvl="2" w:tplc="0409001B" w:tentative="1">
      <w:start w:val="1"/>
      <w:numFmt w:val="lowerRoman"/>
      <w:lvlText w:val="%3."/>
      <w:lvlJc w:val="right"/>
      <w:pPr>
        <w:ind w:left="2038" w:hanging="480"/>
      </w:pPr>
    </w:lvl>
    <w:lvl w:ilvl="3" w:tplc="0409000F" w:tentative="1">
      <w:start w:val="1"/>
      <w:numFmt w:val="decimal"/>
      <w:lvlText w:val="%4."/>
      <w:lvlJc w:val="left"/>
      <w:pPr>
        <w:ind w:left="2518" w:hanging="480"/>
      </w:pPr>
    </w:lvl>
    <w:lvl w:ilvl="4" w:tplc="04090019" w:tentative="1">
      <w:start w:val="1"/>
      <w:numFmt w:val="ideographTraditional"/>
      <w:lvlText w:val="%5、"/>
      <w:lvlJc w:val="left"/>
      <w:pPr>
        <w:ind w:left="2998" w:hanging="480"/>
      </w:pPr>
    </w:lvl>
    <w:lvl w:ilvl="5" w:tplc="0409001B" w:tentative="1">
      <w:start w:val="1"/>
      <w:numFmt w:val="lowerRoman"/>
      <w:lvlText w:val="%6."/>
      <w:lvlJc w:val="right"/>
      <w:pPr>
        <w:ind w:left="3478" w:hanging="480"/>
      </w:pPr>
    </w:lvl>
    <w:lvl w:ilvl="6" w:tplc="0409000F" w:tentative="1">
      <w:start w:val="1"/>
      <w:numFmt w:val="decimal"/>
      <w:lvlText w:val="%7."/>
      <w:lvlJc w:val="left"/>
      <w:pPr>
        <w:ind w:left="3958" w:hanging="480"/>
      </w:pPr>
    </w:lvl>
    <w:lvl w:ilvl="7" w:tplc="04090019" w:tentative="1">
      <w:start w:val="1"/>
      <w:numFmt w:val="ideographTraditional"/>
      <w:lvlText w:val="%8、"/>
      <w:lvlJc w:val="left"/>
      <w:pPr>
        <w:ind w:left="4438" w:hanging="480"/>
      </w:pPr>
    </w:lvl>
    <w:lvl w:ilvl="8" w:tplc="0409001B" w:tentative="1">
      <w:start w:val="1"/>
      <w:numFmt w:val="lowerRoman"/>
      <w:lvlText w:val="%9."/>
      <w:lvlJc w:val="right"/>
      <w:pPr>
        <w:ind w:left="4918" w:hanging="480"/>
      </w:pPr>
    </w:lvl>
  </w:abstractNum>
  <w:abstractNum w:abstractNumId="84" w15:restartNumberingAfterBreak="0">
    <w:nsid w:val="5A8B587A"/>
    <w:multiLevelType w:val="hybridMultilevel"/>
    <w:tmpl w:val="202A4B2E"/>
    <w:lvl w:ilvl="0" w:tplc="FFFFFFFF">
      <w:start w:val="1"/>
      <w:numFmt w:val="decimal"/>
      <w:lvlText w:val="%1."/>
      <w:lvlJc w:val="left"/>
      <w:pPr>
        <w:ind w:left="2376"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5" w15:restartNumberingAfterBreak="0">
    <w:nsid w:val="5D392CFF"/>
    <w:multiLevelType w:val="hybridMultilevel"/>
    <w:tmpl w:val="F49237F8"/>
    <w:lvl w:ilvl="0" w:tplc="FFFFFFFF">
      <w:start w:val="1"/>
      <w:numFmt w:val="taiwaneseCountingThousand"/>
      <w:lvlText w:val="%1、"/>
      <w:lvlJc w:val="left"/>
      <w:pPr>
        <w:ind w:left="2160" w:hanging="720"/>
      </w:pPr>
      <w:rPr>
        <w:rFonts w:hint="default"/>
        <w:lang w:val="en-US"/>
      </w:rPr>
    </w:lvl>
    <w:lvl w:ilvl="1" w:tplc="FFFFFFFF">
      <w:start w:val="1"/>
      <w:numFmt w:val="decimal"/>
      <w:lvlText w:val="%2."/>
      <w:lvlJc w:val="left"/>
      <w:pPr>
        <w:ind w:left="2400" w:hanging="480"/>
      </w:pPr>
    </w:lvl>
    <w:lvl w:ilvl="2" w:tplc="FFFFFFFF" w:tentative="1">
      <w:start w:val="1"/>
      <w:numFmt w:val="lowerRoman"/>
      <w:lvlText w:val="%3."/>
      <w:lvlJc w:val="right"/>
      <w:pPr>
        <w:ind w:left="2880" w:hanging="480"/>
      </w:pPr>
    </w:lvl>
    <w:lvl w:ilvl="3" w:tplc="FFFFFFFF" w:tentative="1">
      <w:start w:val="1"/>
      <w:numFmt w:val="decimal"/>
      <w:lvlText w:val="%4."/>
      <w:lvlJc w:val="left"/>
      <w:pPr>
        <w:ind w:left="3360" w:hanging="480"/>
      </w:pPr>
    </w:lvl>
    <w:lvl w:ilvl="4" w:tplc="FFFFFFFF" w:tentative="1">
      <w:start w:val="1"/>
      <w:numFmt w:val="ideographTraditional"/>
      <w:lvlText w:val="%5、"/>
      <w:lvlJc w:val="left"/>
      <w:pPr>
        <w:ind w:left="3840" w:hanging="480"/>
      </w:pPr>
    </w:lvl>
    <w:lvl w:ilvl="5" w:tplc="FFFFFFFF" w:tentative="1">
      <w:start w:val="1"/>
      <w:numFmt w:val="lowerRoman"/>
      <w:lvlText w:val="%6."/>
      <w:lvlJc w:val="right"/>
      <w:pPr>
        <w:ind w:left="4320" w:hanging="480"/>
      </w:pPr>
    </w:lvl>
    <w:lvl w:ilvl="6" w:tplc="FFFFFFFF" w:tentative="1">
      <w:start w:val="1"/>
      <w:numFmt w:val="decimal"/>
      <w:lvlText w:val="%7."/>
      <w:lvlJc w:val="left"/>
      <w:pPr>
        <w:ind w:left="4800" w:hanging="480"/>
      </w:pPr>
    </w:lvl>
    <w:lvl w:ilvl="7" w:tplc="FFFFFFFF" w:tentative="1">
      <w:start w:val="1"/>
      <w:numFmt w:val="ideographTraditional"/>
      <w:lvlText w:val="%8、"/>
      <w:lvlJc w:val="left"/>
      <w:pPr>
        <w:ind w:left="5280" w:hanging="480"/>
      </w:pPr>
    </w:lvl>
    <w:lvl w:ilvl="8" w:tplc="FFFFFFFF" w:tentative="1">
      <w:start w:val="1"/>
      <w:numFmt w:val="lowerRoman"/>
      <w:lvlText w:val="%9."/>
      <w:lvlJc w:val="right"/>
      <w:pPr>
        <w:ind w:left="5760" w:hanging="480"/>
      </w:pPr>
    </w:lvl>
  </w:abstractNum>
  <w:abstractNum w:abstractNumId="86" w15:restartNumberingAfterBreak="0">
    <w:nsid w:val="618C0CE6"/>
    <w:multiLevelType w:val="hybridMultilevel"/>
    <w:tmpl w:val="37DA1618"/>
    <w:lvl w:ilvl="0" w:tplc="DC4AC51C">
      <w:start w:val="1"/>
      <w:numFmt w:val="decimal"/>
      <w:lvlText w:val="%1."/>
      <w:lvlJc w:val="left"/>
      <w:pPr>
        <w:ind w:left="1974" w:hanging="360"/>
      </w:pPr>
      <w:rPr>
        <w:rFonts w:hint="default"/>
      </w:rPr>
    </w:lvl>
    <w:lvl w:ilvl="1" w:tplc="04090019" w:tentative="1">
      <w:start w:val="1"/>
      <w:numFmt w:val="ideographTraditional"/>
      <w:lvlText w:val="%2、"/>
      <w:lvlJc w:val="left"/>
      <w:pPr>
        <w:ind w:left="2574" w:hanging="480"/>
      </w:pPr>
    </w:lvl>
    <w:lvl w:ilvl="2" w:tplc="0409001B" w:tentative="1">
      <w:start w:val="1"/>
      <w:numFmt w:val="lowerRoman"/>
      <w:lvlText w:val="%3."/>
      <w:lvlJc w:val="right"/>
      <w:pPr>
        <w:ind w:left="3054" w:hanging="480"/>
      </w:pPr>
    </w:lvl>
    <w:lvl w:ilvl="3" w:tplc="0409000F" w:tentative="1">
      <w:start w:val="1"/>
      <w:numFmt w:val="decimal"/>
      <w:lvlText w:val="%4."/>
      <w:lvlJc w:val="left"/>
      <w:pPr>
        <w:ind w:left="3534" w:hanging="480"/>
      </w:pPr>
    </w:lvl>
    <w:lvl w:ilvl="4" w:tplc="04090019" w:tentative="1">
      <w:start w:val="1"/>
      <w:numFmt w:val="ideographTraditional"/>
      <w:lvlText w:val="%5、"/>
      <w:lvlJc w:val="left"/>
      <w:pPr>
        <w:ind w:left="4014" w:hanging="480"/>
      </w:pPr>
    </w:lvl>
    <w:lvl w:ilvl="5" w:tplc="0409001B" w:tentative="1">
      <w:start w:val="1"/>
      <w:numFmt w:val="lowerRoman"/>
      <w:lvlText w:val="%6."/>
      <w:lvlJc w:val="right"/>
      <w:pPr>
        <w:ind w:left="4494" w:hanging="480"/>
      </w:pPr>
    </w:lvl>
    <w:lvl w:ilvl="6" w:tplc="0409000F" w:tentative="1">
      <w:start w:val="1"/>
      <w:numFmt w:val="decimal"/>
      <w:lvlText w:val="%7."/>
      <w:lvlJc w:val="left"/>
      <w:pPr>
        <w:ind w:left="4974" w:hanging="480"/>
      </w:pPr>
    </w:lvl>
    <w:lvl w:ilvl="7" w:tplc="04090019" w:tentative="1">
      <w:start w:val="1"/>
      <w:numFmt w:val="ideographTraditional"/>
      <w:lvlText w:val="%8、"/>
      <w:lvlJc w:val="left"/>
      <w:pPr>
        <w:ind w:left="5454" w:hanging="480"/>
      </w:pPr>
    </w:lvl>
    <w:lvl w:ilvl="8" w:tplc="0409001B" w:tentative="1">
      <w:start w:val="1"/>
      <w:numFmt w:val="lowerRoman"/>
      <w:lvlText w:val="%9."/>
      <w:lvlJc w:val="right"/>
      <w:pPr>
        <w:ind w:left="5934" w:hanging="480"/>
      </w:pPr>
    </w:lvl>
  </w:abstractNum>
  <w:abstractNum w:abstractNumId="87" w15:restartNumberingAfterBreak="0">
    <w:nsid w:val="61BA5570"/>
    <w:multiLevelType w:val="hybridMultilevel"/>
    <w:tmpl w:val="7C02B6AA"/>
    <w:lvl w:ilvl="0" w:tplc="FFFFFFFF">
      <w:start w:val="1"/>
      <w:numFmt w:val="taiwaneseCountingThousand"/>
      <w:lvlText w:val="%1、"/>
      <w:lvlJc w:val="left"/>
      <w:pPr>
        <w:ind w:left="2124" w:hanging="720"/>
      </w:pPr>
      <w:rPr>
        <w:rFonts w:hAnsiTheme="minorHAnsi" w:cstheme="minorBidi" w:hint="default"/>
      </w:rPr>
    </w:lvl>
    <w:lvl w:ilvl="1" w:tplc="FFFFFFFF" w:tentative="1">
      <w:start w:val="1"/>
      <w:numFmt w:val="ideographTraditional"/>
      <w:lvlText w:val="%2、"/>
      <w:lvlJc w:val="left"/>
      <w:pPr>
        <w:ind w:left="2364" w:hanging="480"/>
      </w:pPr>
    </w:lvl>
    <w:lvl w:ilvl="2" w:tplc="FFFFFFFF" w:tentative="1">
      <w:start w:val="1"/>
      <w:numFmt w:val="lowerRoman"/>
      <w:lvlText w:val="%3."/>
      <w:lvlJc w:val="right"/>
      <w:pPr>
        <w:ind w:left="2844" w:hanging="480"/>
      </w:pPr>
    </w:lvl>
    <w:lvl w:ilvl="3" w:tplc="FFFFFFFF" w:tentative="1">
      <w:start w:val="1"/>
      <w:numFmt w:val="decimal"/>
      <w:lvlText w:val="%4."/>
      <w:lvlJc w:val="left"/>
      <w:pPr>
        <w:ind w:left="3324" w:hanging="480"/>
      </w:pPr>
    </w:lvl>
    <w:lvl w:ilvl="4" w:tplc="FFFFFFFF" w:tentative="1">
      <w:start w:val="1"/>
      <w:numFmt w:val="ideographTraditional"/>
      <w:lvlText w:val="%5、"/>
      <w:lvlJc w:val="left"/>
      <w:pPr>
        <w:ind w:left="3804" w:hanging="480"/>
      </w:pPr>
    </w:lvl>
    <w:lvl w:ilvl="5" w:tplc="FFFFFFFF" w:tentative="1">
      <w:start w:val="1"/>
      <w:numFmt w:val="lowerRoman"/>
      <w:lvlText w:val="%6."/>
      <w:lvlJc w:val="right"/>
      <w:pPr>
        <w:ind w:left="4284" w:hanging="480"/>
      </w:pPr>
    </w:lvl>
    <w:lvl w:ilvl="6" w:tplc="FFFFFFFF" w:tentative="1">
      <w:start w:val="1"/>
      <w:numFmt w:val="decimal"/>
      <w:lvlText w:val="%7."/>
      <w:lvlJc w:val="left"/>
      <w:pPr>
        <w:ind w:left="4764" w:hanging="480"/>
      </w:pPr>
    </w:lvl>
    <w:lvl w:ilvl="7" w:tplc="FFFFFFFF" w:tentative="1">
      <w:start w:val="1"/>
      <w:numFmt w:val="ideographTraditional"/>
      <w:lvlText w:val="%8、"/>
      <w:lvlJc w:val="left"/>
      <w:pPr>
        <w:ind w:left="5244" w:hanging="480"/>
      </w:pPr>
    </w:lvl>
    <w:lvl w:ilvl="8" w:tplc="FFFFFFFF" w:tentative="1">
      <w:start w:val="1"/>
      <w:numFmt w:val="lowerRoman"/>
      <w:lvlText w:val="%9."/>
      <w:lvlJc w:val="right"/>
      <w:pPr>
        <w:ind w:left="5724" w:hanging="480"/>
      </w:pPr>
    </w:lvl>
  </w:abstractNum>
  <w:abstractNum w:abstractNumId="88" w15:restartNumberingAfterBreak="0">
    <w:nsid w:val="627F6B64"/>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89" w15:restartNumberingAfterBreak="0">
    <w:nsid w:val="62E12D1E"/>
    <w:multiLevelType w:val="hybridMultilevel"/>
    <w:tmpl w:val="7C02B6AA"/>
    <w:lvl w:ilvl="0" w:tplc="3E30277E">
      <w:start w:val="1"/>
      <w:numFmt w:val="taiwaneseCountingThousand"/>
      <w:lvlText w:val="%1、"/>
      <w:lvlJc w:val="left"/>
      <w:pPr>
        <w:ind w:left="2124" w:hanging="720"/>
      </w:pPr>
      <w:rPr>
        <w:rFonts w:hAnsiTheme="minorHAnsi" w:cstheme="minorBidi" w:hint="default"/>
      </w:rPr>
    </w:lvl>
    <w:lvl w:ilvl="1" w:tplc="04090019" w:tentative="1">
      <w:start w:val="1"/>
      <w:numFmt w:val="ideographTraditional"/>
      <w:lvlText w:val="%2、"/>
      <w:lvlJc w:val="left"/>
      <w:pPr>
        <w:ind w:left="2364" w:hanging="480"/>
      </w:pPr>
    </w:lvl>
    <w:lvl w:ilvl="2" w:tplc="0409001B" w:tentative="1">
      <w:start w:val="1"/>
      <w:numFmt w:val="lowerRoman"/>
      <w:lvlText w:val="%3."/>
      <w:lvlJc w:val="right"/>
      <w:pPr>
        <w:ind w:left="2844" w:hanging="480"/>
      </w:pPr>
    </w:lvl>
    <w:lvl w:ilvl="3" w:tplc="0409000F" w:tentative="1">
      <w:start w:val="1"/>
      <w:numFmt w:val="decimal"/>
      <w:lvlText w:val="%4."/>
      <w:lvlJc w:val="left"/>
      <w:pPr>
        <w:ind w:left="3324" w:hanging="480"/>
      </w:pPr>
    </w:lvl>
    <w:lvl w:ilvl="4" w:tplc="04090019" w:tentative="1">
      <w:start w:val="1"/>
      <w:numFmt w:val="ideographTraditional"/>
      <w:lvlText w:val="%5、"/>
      <w:lvlJc w:val="left"/>
      <w:pPr>
        <w:ind w:left="3804" w:hanging="480"/>
      </w:pPr>
    </w:lvl>
    <w:lvl w:ilvl="5" w:tplc="0409001B" w:tentative="1">
      <w:start w:val="1"/>
      <w:numFmt w:val="lowerRoman"/>
      <w:lvlText w:val="%6."/>
      <w:lvlJc w:val="right"/>
      <w:pPr>
        <w:ind w:left="4284" w:hanging="480"/>
      </w:pPr>
    </w:lvl>
    <w:lvl w:ilvl="6" w:tplc="0409000F" w:tentative="1">
      <w:start w:val="1"/>
      <w:numFmt w:val="decimal"/>
      <w:lvlText w:val="%7."/>
      <w:lvlJc w:val="left"/>
      <w:pPr>
        <w:ind w:left="4764" w:hanging="480"/>
      </w:pPr>
    </w:lvl>
    <w:lvl w:ilvl="7" w:tplc="04090019" w:tentative="1">
      <w:start w:val="1"/>
      <w:numFmt w:val="ideographTraditional"/>
      <w:lvlText w:val="%8、"/>
      <w:lvlJc w:val="left"/>
      <w:pPr>
        <w:ind w:left="5244" w:hanging="480"/>
      </w:pPr>
    </w:lvl>
    <w:lvl w:ilvl="8" w:tplc="0409001B" w:tentative="1">
      <w:start w:val="1"/>
      <w:numFmt w:val="lowerRoman"/>
      <w:lvlText w:val="%9."/>
      <w:lvlJc w:val="right"/>
      <w:pPr>
        <w:ind w:left="5724" w:hanging="480"/>
      </w:pPr>
    </w:lvl>
  </w:abstractNum>
  <w:abstractNum w:abstractNumId="90" w15:restartNumberingAfterBreak="0">
    <w:nsid w:val="64880FFA"/>
    <w:multiLevelType w:val="hybridMultilevel"/>
    <w:tmpl w:val="11007D5E"/>
    <w:lvl w:ilvl="0" w:tplc="98E27E66">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91" w15:restartNumberingAfterBreak="0">
    <w:nsid w:val="64EB4C9A"/>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92" w15:restartNumberingAfterBreak="0">
    <w:nsid w:val="67557890"/>
    <w:multiLevelType w:val="hybridMultilevel"/>
    <w:tmpl w:val="9F38C4D2"/>
    <w:lvl w:ilvl="0" w:tplc="FFFFFFFF">
      <w:start w:val="1"/>
      <w:numFmt w:val="taiwaneseCountingThousand"/>
      <w:lvlText w:val="%1、"/>
      <w:lvlJc w:val="left"/>
      <w:pPr>
        <w:ind w:left="2149" w:hanging="720"/>
      </w:pPr>
      <w:rPr>
        <w:rFonts w:hint="default"/>
      </w:rPr>
    </w:lvl>
    <w:lvl w:ilvl="1" w:tplc="0409000F">
      <w:start w:val="1"/>
      <w:numFmt w:val="decim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93" w15:restartNumberingAfterBreak="0">
    <w:nsid w:val="6A2E4401"/>
    <w:multiLevelType w:val="hybridMultilevel"/>
    <w:tmpl w:val="19C28DCC"/>
    <w:lvl w:ilvl="0" w:tplc="0409000F">
      <w:start w:val="1"/>
      <w:numFmt w:val="decimal"/>
      <w:lvlText w:val="%1."/>
      <w:lvlJc w:val="left"/>
      <w:pPr>
        <w:ind w:left="2376" w:hanging="480"/>
      </w:pPr>
    </w:lvl>
    <w:lvl w:ilvl="1" w:tplc="04090019" w:tentative="1">
      <w:start w:val="1"/>
      <w:numFmt w:val="ideographTraditional"/>
      <w:lvlText w:val="%2、"/>
      <w:lvlJc w:val="left"/>
      <w:pPr>
        <w:ind w:left="2856" w:hanging="480"/>
      </w:pPr>
    </w:lvl>
    <w:lvl w:ilvl="2" w:tplc="0409001B" w:tentative="1">
      <w:start w:val="1"/>
      <w:numFmt w:val="lowerRoman"/>
      <w:lvlText w:val="%3."/>
      <w:lvlJc w:val="right"/>
      <w:pPr>
        <w:ind w:left="3336" w:hanging="480"/>
      </w:pPr>
    </w:lvl>
    <w:lvl w:ilvl="3" w:tplc="0409000F" w:tentative="1">
      <w:start w:val="1"/>
      <w:numFmt w:val="decimal"/>
      <w:lvlText w:val="%4."/>
      <w:lvlJc w:val="left"/>
      <w:pPr>
        <w:ind w:left="3816" w:hanging="480"/>
      </w:pPr>
    </w:lvl>
    <w:lvl w:ilvl="4" w:tplc="04090019" w:tentative="1">
      <w:start w:val="1"/>
      <w:numFmt w:val="ideographTraditional"/>
      <w:lvlText w:val="%5、"/>
      <w:lvlJc w:val="left"/>
      <w:pPr>
        <w:ind w:left="4296" w:hanging="480"/>
      </w:pPr>
    </w:lvl>
    <w:lvl w:ilvl="5" w:tplc="0409001B" w:tentative="1">
      <w:start w:val="1"/>
      <w:numFmt w:val="lowerRoman"/>
      <w:lvlText w:val="%6."/>
      <w:lvlJc w:val="right"/>
      <w:pPr>
        <w:ind w:left="4776" w:hanging="480"/>
      </w:pPr>
    </w:lvl>
    <w:lvl w:ilvl="6" w:tplc="0409000F" w:tentative="1">
      <w:start w:val="1"/>
      <w:numFmt w:val="decimal"/>
      <w:lvlText w:val="%7."/>
      <w:lvlJc w:val="left"/>
      <w:pPr>
        <w:ind w:left="5256" w:hanging="480"/>
      </w:pPr>
    </w:lvl>
    <w:lvl w:ilvl="7" w:tplc="04090019" w:tentative="1">
      <w:start w:val="1"/>
      <w:numFmt w:val="ideographTraditional"/>
      <w:lvlText w:val="%8、"/>
      <w:lvlJc w:val="left"/>
      <w:pPr>
        <w:ind w:left="5736" w:hanging="480"/>
      </w:pPr>
    </w:lvl>
    <w:lvl w:ilvl="8" w:tplc="0409001B" w:tentative="1">
      <w:start w:val="1"/>
      <w:numFmt w:val="lowerRoman"/>
      <w:lvlText w:val="%9."/>
      <w:lvlJc w:val="right"/>
      <w:pPr>
        <w:ind w:left="6216" w:hanging="480"/>
      </w:pPr>
    </w:lvl>
  </w:abstractNum>
  <w:abstractNum w:abstractNumId="94" w15:restartNumberingAfterBreak="0">
    <w:nsid w:val="6C105FB4"/>
    <w:multiLevelType w:val="hybridMultilevel"/>
    <w:tmpl w:val="B0789080"/>
    <w:lvl w:ilvl="0" w:tplc="E988C706">
      <w:start w:val="1"/>
      <w:numFmt w:val="decimal"/>
      <w:lvlText w:val="%1."/>
      <w:lvlJc w:val="left"/>
      <w:pPr>
        <w:ind w:left="1300" w:hanging="360"/>
      </w:pPr>
      <w:rPr>
        <w:rFonts w:hint="default"/>
      </w:rPr>
    </w:lvl>
    <w:lvl w:ilvl="1" w:tplc="04090019" w:tentative="1">
      <w:start w:val="1"/>
      <w:numFmt w:val="ideographTraditional"/>
      <w:lvlText w:val="%2、"/>
      <w:lvlJc w:val="left"/>
      <w:pPr>
        <w:ind w:left="1900" w:hanging="480"/>
      </w:pPr>
    </w:lvl>
    <w:lvl w:ilvl="2" w:tplc="0409001B" w:tentative="1">
      <w:start w:val="1"/>
      <w:numFmt w:val="lowerRoman"/>
      <w:lvlText w:val="%3."/>
      <w:lvlJc w:val="right"/>
      <w:pPr>
        <w:ind w:left="2380" w:hanging="480"/>
      </w:pPr>
    </w:lvl>
    <w:lvl w:ilvl="3" w:tplc="0409000F" w:tentative="1">
      <w:start w:val="1"/>
      <w:numFmt w:val="decimal"/>
      <w:lvlText w:val="%4."/>
      <w:lvlJc w:val="left"/>
      <w:pPr>
        <w:ind w:left="2860" w:hanging="480"/>
      </w:pPr>
    </w:lvl>
    <w:lvl w:ilvl="4" w:tplc="04090019" w:tentative="1">
      <w:start w:val="1"/>
      <w:numFmt w:val="ideographTraditional"/>
      <w:lvlText w:val="%5、"/>
      <w:lvlJc w:val="left"/>
      <w:pPr>
        <w:ind w:left="3340" w:hanging="480"/>
      </w:pPr>
    </w:lvl>
    <w:lvl w:ilvl="5" w:tplc="0409001B" w:tentative="1">
      <w:start w:val="1"/>
      <w:numFmt w:val="lowerRoman"/>
      <w:lvlText w:val="%6."/>
      <w:lvlJc w:val="right"/>
      <w:pPr>
        <w:ind w:left="3820" w:hanging="480"/>
      </w:pPr>
    </w:lvl>
    <w:lvl w:ilvl="6" w:tplc="0409000F" w:tentative="1">
      <w:start w:val="1"/>
      <w:numFmt w:val="decimal"/>
      <w:lvlText w:val="%7."/>
      <w:lvlJc w:val="left"/>
      <w:pPr>
        <w:ind w:left="4300" w:hanging="480"/>
      </w:pPr>
    </w:lvl>
    <w:lvl w:ilvl="7" w:tplc="04090019" w:tentative="1">
      <w:start w:val="1"/>
      <w:numFmt w:val="ideographTraditional"/>
      <w:lvlText w:val="%8、"/>
      <w:lvlJc w:val="left"/>
      <w:pPr>
        <w:ind w:left="4780" w:hanging="480"/>
      </w:pPr>
    </w:lvl>
    <w:lvl w:ilvl="8" w:tplc="0409001B" w:tentative="1">
      <w:start w:val="1"/>
      <w:numFmt w:val="lowerRoman"/>
      <w:lvlText w:val="%9."/>
      <w:lvlJc w:val="right"/>
      <w:pPr>
        <w:ind w:left="5260" w:hanging="480"/>
      </w:pPr>
    </w:lvl>
  </w:abstractNum>
  <w:abstractNum w:abstractNumId="95" w15:restartNumberingAfterBreak="0">
    <w:nsid w:val="6C733BAA"/>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96" w15:restartNumberingAfterBreak="0">
    <w:nsid w:val="6ED64F31"/>
    <w:multiLevelType w:val="hybridMultilevel"/>
    <w:tmpl w:val="0F1CE846"/>
    <w:lvl w:ilvl="0" w:tplc="FFFFFFFF">
      <w:start w:val="1"/>
      <w:numFmt w:val="taiwaneseCountingThousand"/>
      <w:lvlText w:val="%1、"/>
      <w:lvlJc w:val="left"/>
      <w:pPr>
        <w:ind w:left="2136" w:hanging="720"/>
      </w:pPr>
      <w:rPr>
        <w:rFonts w:hint="default"/>
      </w:rPr>
    </w:lvl>
    <w:lvl w:ilvl="1" w:tplc="FFFFFFFF" w:tentative="1">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97" w15:restartNumberingAfterBreak="0">
    <w:nsid w:val="6F2F385C"/>
    <w:multiLevelType w:val="hybridMultilevel"/>
    <w:tmpl w:val="221CE6DA"/>
    <w:lvl w:ilvl="0" w:tplc="9C169740">
      <w:start w:val="1"/>
      <w:numFmt w:val="taiwaneseCountingThousand"/>
      <w:lvlText w:val="%1、"/>
      <w:lvlJc w:val="left"/>
      <w:pPr>
        <w:ind w:left="2160" w:hanging="72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98" w15:restartNumberingAfterBreak="0">
    <w:nsid w:val="70B065E7"/>
    <w:multiLevelType w:val="hybridMultilevel"/>
    <w:tmpl w:val="142AFB96"/>
    <w:lvl w:ilvl="0" w:tplc="18282C64">
      <w:start w:val="1"/>
      <w:numFmt w:val="taiwaneseCountingThousand"/>
      <w:lvlText w:val="%1、"/>
      <w:lvlJc w:val="left"/>
      <w:pPr>
        <w:ind w:left="2124" w:hanging="720"/>
      </w:pPr>
      <w:rPr>
        <w:rFonts w:hAnsiTheme="minorHAnsi" w:cstheme="minorBid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9" w15:restartNumberingAfterBreak="0">
    <w:nsid w:val="70D02092"/>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00" w15:restartNumberingAfterBreak="0">
    <w:nsid w:val="722F4C7B"/>
    <w:multiLevelType w:val="hybridMultilevel"/>
    <w:tmpl w:val="FBB85AEE"/>
    <w:lvl w:ilvl="0" w:tplc="CE065ED2">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01" w15:restartNumberingAfterBreak="0">
    <w:nsid w:val="72417A43"/>
    <w:multiLevelType w:val="hybridMultilevel"/>
    <w:tmpl w:val="9F38C4D2"/>
    <w:lvl w:ilvl="0" w:tplc="FFFFFFFF">
      <w:start w:val="1"/>
      <w:numFmt w:val="taiwaneseCountingThousand"/>
      <w:lvlText w:val="%1、"/>
      <w:lvlJc w:val="left"/>
      <w:pPr>
        <w:ind w:left="2149" w:hanging="720"/>
      </w:pPr>
      <w:rPr>
        <w:rFonts w:hint="default"/>
      </w:rPr>
    </w:lvl>
    <w:lvl w:ilvl="1" w:tplc="FFFFFFFF">
      <w:start w:val="1"/>
      <w:numFmt w:val="decim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102" w15:restartNumberingAfterBreak="0">
    <w:nsid w:val="72CA02CF"/>
    <w:multiLevelType w:val="hybridMultilevel"/>
    <w:tmpl w:val="2FB8F5C0"/>
    <w:lvl w:ilvl="0" w:tplc="F32C652E">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03" w15:restartNumberingAfterBreak="0">
    <w:nsid w:val="738D3847"/>
    <w:multiLevelType w:val="hybridMultilevel"/>
    <w:tmpl w:val="8A5EBC3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04" w15:restartNumberingAfterBreak="0">
    <w:nsid w:val="76264E86"/>
    <w:multiLevelType w:val="hybridMultilevel"/>
    <w:tmpl w:val="867E1510"/>
    <w:lvl w:ilvl="0" w:tplc="04090001">
      <w:start w:val="1"/>
      <w:numFmt w:val="bullet"/>
      <w:lvlText w:val=""/>
      <w:lvlJc w:val="left"/>
      <w:pPr>
        <w:ind w:left="2296" w:hanging="480"/>
      </w:pPr>
      <w:rPr>
        <w:rFonts w:ascii="Wingdings" w:hAnsi="Wingdings" w:hint="default"/>
      </w:rPr>
    </w:lvl>
    <w:lvl w:ilvl="1" w:tplc="04090003" w:tentative="1">
      <w:start w:val="1"/>
      <w:numFmt w:val="bullet"/>
      <w:lvlText w:val=""/>
      <w:lvlJc w:val="left"/>
      <w:pPr>
        <w:ind w:left="2776" w:hanging="480"/>
      </w:pPr>
      <w:rPr>
        <w:rFonts w:ascii="Wingdings" w:hAnsi="Wingdings" w:hint="default"/>
      </w:rPr>
    </w:lvl>
    <w:lvl w:ilvl="2" w:tplc="04090005" w:tentative="1">
      <w:start w:val="1"/>
      <w:numFmt w:val="bullet"/>
      <w:lvlText w:val=""/>
      <w:lvlJc w:val="left"/>
      <w:pPr>
        <w:ind w:left="3256" w:hanging="480"/>
      </w:pPr>
      <w:rPr>
        <w:rFonts w:ascii="Wingdings" w:hAnsi="Wingdings" w:hint="default"/>
      </w:rPr>
    </w:lvl>
    <w:lvl w:ilvl="3" w:tplc="04090001" w:tentative="1">
      <w:start w:val="1"/>
      <w:numFmt w:val="bullet"/>
      <w:lvlText w:val=""/>
      <w:lvlJc w:val="left"/>
      <w:pPr>
        <w:ind w:left="3736" w:hanging="480"/>
      </w:pPr>
      <w:rPr>
        <w:rFonts w:ascii="Wingdings" w:hAnsi="Wingdings" w:hint="default"/>
      </w:rPr>
    </w:lvl>
    <w:lvl w:ilvl="4" w:tplc="04090003" w:tentative="1">
      <w:start w:val="1"/>
      <w:numFmt w:val="bullet"/>
      <w:lvlText w:val=""/>
      <w:lvlJc w:val="left"/>
      <w:pPr>
        <w:ind w:left="4216" w:hanging="480"/>
      </w:pPr>
      <w:rPr>
        <w:rFonts w:ascii="Wingdings" w:hAnsi="Wingdings" w:hint="default"/>
      </w:rPr>
    </w:lvl>
    <w:lvl w:ilvl="5" w:tplc="04090005" w:tentative="1">
      <w:start w:val="1"/>
      <w:numFmt w:val="bullet"/>
      <w:lvlText w:val=""/>
      <w:lvlJc w:val="left"/>
      <w:pPr>
        <w:ind w:left="4696" w:hanging="480"/>
      </w:pPr>
      <w:rPr>
        <w:rFonts w:ascii="Wingdings" w:hAnsi="Wingdings" w:hint="default"/>
      </w:rPr>
    </w:lvl>
    <w:lvl w:ilvl="6" w:tplc="04090001" w:tentative="1">
      <w:start w:val="1"/>
      <w:numFmt w:val="bullet"/>
      <w:lvlText w:val=""/>
      <w:lvlJc w:val="left"/>
      <w:pPr>
        <w:ind w:left="5176" w:hanging="480"/>
      </w:pPr>
      <w:rPr>
        <w:rFonts w:ascii="Wingdings" w:hAnsi="Wingdings" w:hint="default"/>
      </w:rPr>
    </w:lvl>
    <w:lvl w:ilvl="7" w:tplc="04090003" w:tentative="1">
      <w:start w:val="1"/>
      <w:numFmt w:val="bullet"/>
      <w:lvlText w:val=""/>
      <w:lvlJc w:val="left"/>
      <w:pPr>
        <w:ind w:left="5656" w:hanging="480"/>
      </w:pPr>
      <w:rPr>
        <w:rFonts w:ascii="Wingdings" w:hAnsi="Wingdings" w:hint="default"/>
      </w:rPr>
    </w:lvl>
    <w:lvl w:ilvl="8" w:tplc="04090005" w:tentative="1">
      <w:start w:val="1"/>
      <w:numFmt w:val="bullet"/>
      <w:lvlText w:val=""/>
      <w:lvlJc w:val="left"/>
      <w:pPr>
        <w:ind w:left="6136" w:hanging="480"/>
      </w:pPr>
      <w:rPr>
        <w:rFonts w:ascii="Wingdings" w:hAnsi="Wingdings" w:hint="default"/>
      </w:rPr>
    </w:lvl>
  </w:abstractNum>
  <w:abstractNum w:abstractNumId="105" w15:restartNumberingAfterBreak="0">
    <w:nsid w:val="78B21E30"/>
    <w:multiLevelType w:val="hybridMultilevel"/>
    <w:tmpl w:val="8A5EBC3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06" w15:restartNumberingAfterBreak="0">
    <w:nsid w:val="7A4629DF"/>
    <w:multiLevelType w:val="hybridMultilevel"/>
    <w:tmpl w:val="D97ACB22"/>
    <w:lvl w:ilvl="0" w:tplc="9BC2D7AE">
      <w:start w:val="1"/>
      <w:numFmt w:val="decimal"/>
      <w:lvlText w:val="%1."/>
      <w:lvlJc w:val="left"/>
      <w:pPr>
        <w:ind w:left="1300" w:hanging="360"/>
      </w:pPr>
      <w:rPr>
        <w:rFonts w:hint="default"/>
      </w:rPr>
    </w:lvl>
    <w:lvl w:ilvl="1" w:tplc="04090019" w:tentative="1">
      <w:start w:val="1"/>
      <w:numFmt w:val="ideographTraditional"/>
      <w:lvlText w:val="%2、"/>
      <w:lvlJc w:val="left"/>
      <w:pPr>
        <w:ind w:left="1900" w:hanging="480"/>
      </w:pPr>
    </w:lvl>
    <w:lvl w:ilvl="2" w:tplc="0409001B" w:tentative="1">
      <w:start w:val="1"/>
      <w:numFmt w:val="lowerRoman"/>
      <w:lvlText w:val="%3."/>
      <w:lvlJc w:val="right"/>
      <w:pPr>
        <w:ind w:left="2380" w:hanging="480"/>
      </w:pPr>
    </w:lvl>
    <w:lvl w:ilvl="3" w:tplc="0409000F" w:tentative="1">
      <w:start w:val="1"/>
      <w:numFmt w:val="decimal"/>
      <w:lvlText w:val="%4."/>
      <w:lvlJc w:val="left"/>
      <w:pPr>
        <w:ind w:left="2860" w:hanging="480"/>
      </w:pPr>
    </w:lvl>
    <w:lvl w:ilvl="4" w:tplc="04090019" w:tentative="1">
      <w:start w:val="1"/>
      <w:numFmt w:val="ideographTraditional"/>
      <w:lvlText w:val="%5、"/>
      <w:lvlJc w:val="left"/>
      <w:pPr>
        <w:ind w:left="3340" w:hanging="480"/>
      </w:pPr>
    </w:lvl>
    <w:lvl w:ilvl="5" w:tplc="0409001B" w:tentative="1">
      <w:start w:val="1"/>
      <w:numFmt w:val="lowerRoman"/>
      <w:lvlText w:val="%6."/>
      <w:lvlJc w:val="right"/>
      <w:pPr>
        <w:ind w:left="3820" w:hanging="480"/>
      </w:pPr>
    </w:lvl>
    <w:lvl w:ilvl="6" w:tplc="0409000F" w:tentative="1">
      <w:start w:val="1"/>
      <w:numFmt w:val="decimal"/>
      <w:lvlText w:val="%7."/>
      <w:lvlJc w:val="left"/>
      <w:pPr>
        <w:ind w:left="4300" w:hanging="480"/>
      </w:pPr>
    </w:lvl>
    <w:lvl w:ilvl="7" w:tplc="04090019" w:tentative="1">
      <w:start w:val="1"/>
      <w:numFmt w:val="ideographTraditional"/>
      <w:lvlText w:val="%8、"/>
      <w:lvlJc w:val="left"/>
      <w:pPr>
        <w:ind w:left="4780" w:hanging="480"/>
      </w:pPr>
    </w:lvl>
    <w:lvl w:ilvl="8" w:tplc="0409001B" w:tentative="1">
      <w:start w:val="1"/>
      <w:numFmt w:val="lowerRoman"/>
      <w:lvlText w:val="%9."/>
      <w:lvlJc w:val="right"/>
      <w:pPr>
        <w:ind w:left="5260" w:hanging="480"/>
      </w:pPr>
    </w:lvl>
  </w:abstractNum>
  <w:abstractNum w:abstractNumId="107" w15:restartNumberingAfterBreak="0">
    <w:nsid w:val="7AB250A1"/>
    <w:multiLevelType w:val="singleLevel"/>
    <w:tmpl w:val="DB165878"/>
    <w:lvl w:ilvl="0">
      <w:start w:val="1"/>
      <w:numFmt w:val="taiwaneseCountingThousand"/>
      <w:lvlText w:val="%1、"/>
      <w:legacy w:legacy="1" w:legacySpace="0" w:legacyIndent="570"/>
      <w:lvlJc w:val="left"/>
      <w:pPr>
        <w:ind w:left="3123" w:hanging="570"/>
      </w:pPr>
      <w:rPr>
        <w:rFonts w:ascii="標楷體" w:eastAsia="標楷體" w:hAnsi="標楷體" w:hint="eastAsia"/>
        <w:b w:val="0"/>
        <w:i w:val="0"/>
        <w:color w:val="000000"/>
        <w:sz w:val="28"/>
        <w:u w:val="none"/>
      </w:rPr>
    </w:lvl>
  </w:abstractNum>
  <w:abstractNum w:abstractNumId="108" w15:restartNumberingAfterBreak="0">
    <w:nsid w:val="7B4B4894"/>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09" w15:restartNumberingAfterBreak="0">
    <w:nsid w:val="7D7D69C6"/>
    <w:multiLevelType w:val="singleLevel"/>
    <w:tmpl w:val="20F4BC48"/>
    <w:lvl w:ilvl="0">
      <w:start w:val="14"/>
      <w:numFmt w:val="bullet"/>
      <w:lvlText w:val="□"/>
      <w:lvlJc w:val="left"/>
      <w:pPr>
        <w:tabs>
          <w:tab w:val="num" w:pos="240"/>
        </w:tabs>
        <w:ind w:left="240" w:hanging="240"/>
      </w:pPr>
      <w:rPr>
        <w:rFonts w:ascii="標楷體" w:eastAsia="標楷體" w:hAnsi="Times New Roman" w:hint="eastAsia"/>
      </w:rPr>
    </w:lvl>
  </w:abstractNum>
  <w:num w:numId="1" w16cid:durableId="1855921159">
    <w:abstractNumId w:val="78"/>
  </w:num>
  <w:num w:numId="2" w16cid:durableId="1528758920">
    <w:abstractNumId w:val="82"/>
  </w:num>
  <w:num w:numId="3" w16cid:durableId="1857621817">
    <w:abstractNumId w:val="89"/>
  </w:num>
  <w:num w:numId="4" w16cid:durableId="731588217">
    <w:abstractNumId w:val="13"/>
  </w:num>
  <w:num w:numId="5" w16cid:durableId="1756708511">
    <w:abstractNumId w:val="21"/>
  </w:num>
  <w:num w:numId="6" w16cid:durableId="302782356">
    <w:abstractNumId w:val="38"/>
  </w:num>
  <w:num w:numId="7" w16cid:durableId="774330499">
    <w:abstractNumId w:val="98"/>
  </w:num>
  <w:num w:numId="8" w16cid:durableId="680739363">
    <w:abstractNumId w:val="28"/>
  </w:num>
  <w:num w:numId="9" w16cid:durableId="1321227134">
    <w:abstractNumId w:val="66"/>
  </w:num>
  <w:num w:numId="10" w16cid:durableId="1906522826">
    <w:abstractNumId w:val="4"/>
  </w:num>
  <w:num w:numId="11" w16cid:durableId="1937902523">
    <w:abstractNumId w:val="92"/>
  </w:num>
  <w:num w:numId="12" w16cid:durableId="830289253">
    <w:abstractNumId w:val="65"/>
  </w:num>
  <w:num w:numId="13" w16cid:durableId="601112137">
    <w:abstractNumId w:val="101"/>
  </w:num>
  <w:num w:numId="14" w16cid:durableId="1646663236">
    <w:abstractNumId w:val="40"/>
  </w:num>
  <w:num w:numId="15" w16cid:durableId="1490365218">
    <w:abstractNumId w:val="42"/>
  </w:num>
  <w:num w:numId="16" w16cid:durableId="2118717915">
    <w:abstractNumId w:val="33"/>
  </w:num>
  <w:num w:numId="17" w16cid:durableId="533545970">
    <w:abstractNumId w:val="97"/>
  </w:num>
  <w:num w:numId="18" w16cid:durableId="732970802">
    <w:abstractNumId w:val="73"/>
  </w:num>
  <w:num w:numId="19" w16cid:durableId="627786201">
    <w:abstractNumId w:val="95"/>
  </w:num>
  <w:num w:numId="20" w16cid:durableId="613907333">
    <w:abstractNumId w:val="77"/>
  </w:num>
  <w:num w:numId="21" w16cid:durableId="445084860">
    <w:abstractNumId w:val="88"/>
  </w:num>
  <w:num w:numId="22" w16cid:durableId="687752879">
    <w:abstractNumId w:val="62"/>
  </w:num>
  <w:num w:numId="23" w16cid:durableId="1860774263">
    <w:abstractNumId w:val="87"/>
  </w:num>
  <w:num w:numId="24" w16cid:durableId="1495561153">
    <w:abstractNumId w:val="27"/>
  </w:num>
  <w:num w:numId="25" w16cid:durableId="57173142">
    <w:abstractNumId w:val="14"/>
  </w:num>
  <w:num w:numId="26" w16cid:durableId="397829870">
    <w:abstractNumId w:val="76"/>
  </w:num>
  <w:num w:numId="27" w16cid:durableId="1904287950">
    <w:abstractNumId w:val="80"/>
  </w:num>
  <w:num w:numId="28" w16cid:durableId="1078210811">
    <w:abstractNumId w:val="12"/>
  </w:num>
  <w:num w:numId="29" w16cid:durableId="1217471754">
    <w:abstractNumId w:val="34"/>
  </w:num>
  <w:num w:numId="30" w16cid:durableId="1352142915">
    <w:abstractNumId w:val="32"/>
  </w:num>
  <w:num w:numId="31" w16cid:durableId="1688600853">
    <w:abstractNumId w:val="85"/>
  </w:num>
  <w:num w:numId="32" w16cid:durableId="2117796630">
    <w:abstractNumId w:val="43"/>
  </w:num>
  <w:num w:numId="33" w16cid:durableId="1498225625">
    <w:abstractNumId w:val="6"/>
  </w:num>
  <w:num w:numId="34" w16cid:durableId="1382023652">
    <w:abstractNumId w:val="20"/>
  </w:num>
  <w:num w:numId="35" w16cid:durableId="1687363047">
    <w:abstractNumId w:val="93"/>
  </w:num>
  <w:num w:numId="36" w16cid:durableId="583492624">
    <w:abstractNumId w:val="5"/>
  </w:num>
  <w:num w:numId="37" w16cid:durableId="535192318">
    <w:abstractNumId w:val="58"/>
  </w:num>
  <w:num w:numId="38" w16cid:durableId="541865389">
    <w:abstractNumId w:val="54"/>
  </w:num>
  <w:num w:numId="39" w16cid:durableId="1113135683">
    <w:abstractNumId w:val="100"/>
  </w:num>
  <w:num w:numId="40" w16cid:durableId="243102349">
    <w:abstractNumId w:val="35"/>
  </w:num>
  <w:num w:numId="41" w16cid:durableId="779031513">
    <w:abstractNumId w:val="24"/>
  </w:num>
  <w:num w:numId="42" w16cid:durableId="334306616">
    <w:abstractNumId w:val="61"/>
  </w:num>
  <w:num w:numId="43" w16cid:durableId="1221670823">
    <w:abstractNumId w:val="48"/>
  </w:num>
  <w:num w:numId="44" w16cid:durableId="291133824">
    <w:abstractNumId w:val="81"/>
  </w:num>
  <w:num w:numId="45" w16cid:durableId="1109550822">
    <w:abstractNumId w:val="60"/>
  </w:num>
  <w:num w:numId="46" w16cid:durableId="759909152">
    <w:abstractNumId w:val="99"/>
  </w:num>
  <w:num w:numId="47" w16cid:durableId="1931039540">
    <w:abstractNumId w:val="91"/>
  </w:num>
  <w:num w:numId="48" w16cid:durableId="294793411">
    <w:abstractNumId w:val="74"/>
  </w:num>
  <w:num w:numId="49" w16cid:durableId="1701053051">
    <w:abstractNumId w:val="53"/>
  </w:num>
  <w:num w:numId="50" w16cid:durableId="1587229674">
    <w:abstractNumId w:val="79"/>
  </w:num>
  <w:num w:numId="51" w16cid:durableId="1391537977">
    <w:abstractNumId w:val="51"/>
  </w:num>
  <w:num w:numId="52" w16cid:durableId="1290479169">
    <w:abstractNumId w:val="105"/>
  </w:num>
  <w:num w:numId="53" w16cid:durableId="985745368">
    <w:abstractNumId w:val="103"/>
  </w:num>
  <w:num w:numId="54" w16cid:durableId="882447643">
    <w:abstractNumId w:val="72"/>
  </w:num>
  <w:num w:numId="55" w16cid:durableId="1776752353">
    <w:abstractNumId w:val="3"/>
  </w:num>
  <w:num w:numId="56" w16cid:durableId="1277981819">
    <w:abstractNumId w:val="96"/>
  </w:num>
  <w:num w:numId="57" w16cid:durableId="747313397">
    <w:abstractNumId w:val="46"/>
  </w:num>
  <w:num w:numId="58" w16cid:durableId="840971511">
    <w:abstractNumId w:val="109"/>
  </w:num>
  <w:num w:numId="59" w16cid:durableId="1204174036">
    <w:abstractNumId w:val="107"/>
  </w:num>
  <w:num w:numId="60" w16cid:durableId="777215759">
    <w:abstractNumId w:val="107"/>
    <w:lvlOverride w:ilvl="0">
      <w:lvl w:ilvl="0">
        <w:start w:val="2"/>
        <w:numFmt w:val="taiwaneseCountingThousand"/>
        <w:lvlText w:val="%1、"/>
        <w:legacy w:legacy="1" w:legacySpace="0" w:legacyIndent="570"/>
        <w:lvlJc w:val="left"/>
        <w:pPr>
          <w:ind w:left="570" w:hanging="570"/>
        </w:pPr>
        <w:rPr>
          <w:rFonts w:ascii="標楷體" w:eastAsia="標楷體" w:hAnsi="標楷體" w:hint="eastAsia"/>
          <w:b w:val="0"/>
          <w:i w:val="0"/>
          <w:sz w:val="28"/>
          <w:u w:val="none"/>
        </w:rPr>
      </w:lvl>
    </w:lvlOverride>
  </w:num>
  <w:num w:numId="61" w16cid:durableId="180582755">
    <w:abstractNumId w:val="55"/>
  </w:num>
  <w:num w:numId="62" w16cid:durableId="338895109">
    <w:abstractNumId w:val="23"/>
  </w:num>
  <w:num w:numId="63" w16cid:durableId="1595161635">
    <w:abstractNumId w:val="86"/>
  </w:num>
  <w:num w:numId="64" w16cid:durableId="409738515">
    <w:abstractNumId w:val="90"/>
  </w:num>
  <w:num w:numId="65" w16cid:durableId="471944100">
    <w:abstractNumId w:val="56"/>
  </w:num>
  <w:num w:numId="66" w16cid:durableId="1569534985">
    <w:abstractNumId w:val="25"/>
  </w:num>
  <w:num w:numId="67" w16cid:durableId="1454596508">
    <w:abstractNumId w:val="71"/>
  </w:num>
  <w:num w:numId="68" w16cid:durableId="1617515743">
    <w:abstractNumId w:val="31"/>
  </w:num>
  <w:num w:numId="69" w16cid:durableId="378822658">
    <w:abstractNumId w:val="57"/>
  </w:num>
  <w:num w:numId="70" w16cid:durableId="1043361544">
    <w:abstractNumId w:val="67"/>
  </w:num>
  <w:num w:numId="71" w16cid:durableId="1170607207">
    <w:abstractNumId w:val="11"/>
  </w:num>
  <w:num w:numId="72" w16cid:durableId="208500342">
    <w:abstractNumId w:val="18"/>
  </w:num>
  <w:num w:numId="73" w16cid:durableId="374040316">
    <w:abstractNumId w:val="10"/>
  </w:num>
  <w:num w:numId="74" w16cid:durableId="1614944680">
    <w:abstractNumId w:val="64"/>
  </w:num>
  <w:num w:numId="75" w16cid:durableId="470027491">
    <w:abstractNumId w:val="69"/>
  </w:num>
  <w:num w:numId="76" w16cid:durableId="2135319508">
    <w:abstractNumId w:val="70"/>
  </w:num>
  <w:num w:numId="77" w16cid:durableId="952324951">
    <w:abstractNumId w:val="45"/>
  </w:num>
  <w:num w:numId="78" w16cid:durableId="1117916599">
    <w:abstractNumId w:val="7"/>
  </w:num>
  <w:num w:numId="79" w16cid:durableId="1019895207">
    <w:abstractNumId w:val="0"/>
  </w:num>
  <w:num w:numId="80" w16cid:durableId="1367871324">
    <w:abstractNumId w:val="37"/>
  </w:num>
  <w:num w:numId="81" w16cid:durableId="1723872160">
    <w:abstractNumId w:val="41"/>
  </w:num>
  <w:num w:numId="82" w16cid:durableId="1658455176">
    <w:abstractNumId w:val="68"/>
  </w:num>
  <w:num w:numId="83" w16cid:durableId="780880720">
    <w:abstractNumId w:val="50"/>
  </w:num>
  <w:num w:numId="84" w16cid:durableId="690953942">
    <w:abstractNumId w:val="26"/>
  </w:num>
  <w:num w:numId="85" w16cid:durableId="1211113587">
    <w:abstractNumId w:val="19"/>
  </w:num>
  <w:num w:numId="86" w16cid:durableId="436489050">
    <w:abstractNumId w:val="102"/>
  </w:num>
  <w:num w:numId="87" w16cid:durableId="234243861">
    <w:abstractNumId w:val="2"/>
  </w:num>
  <w:num w:numId="88" w16cid:durableId="915895665">
    <w:abstractNumId w:val="39"/>
  </w:num>
  <w:num w:numId="89" w16cid:durableId="993409762">
    <w:abstractNumId w:val="106"/>
  </w:num>
  <w:num w:numId="90" w16cid:durableId="505678567">
    <w:abstractNumId w:val="1"/>
  </w:num>
  <w:num w:numId="91" w16cid:durableId="35203705">
    <w:abstractNumId w:val="94"/>
  </w:num>
  <w:num w:numId="92" w16cid:durableId="747651642">
    <w:abstractNumId w:val="36"/>
  </w:num>
  <w:num w:numId="93" w16cid:durableId="1653680033">
    <w:abstractNumId w:val="16"/>
  </w:num>
  <w:num w:numId="94" w16cid:durableId="151915267">
    <w:abstractNumId w:val="104"/>
  </w:num>
  <w:num w:numId="95" w16cid:durableId="2047371451">
    <w:abstractNumId w:val="22"/>
  </w:num>
  <w:num w:numId="96" w16cid:durableId="1894191615">
    <w:abstractNumId w:val="49"/>
  </w:num>
  <w:num w:numId="97" w16cid:durableId="1733698865">
    <w:abstractNumId w:val="47"/>
  </w:num>
  <w:num w:numId="98" w16cid:durableId="1762143436">
    <w:abstractNumId w:val="52"/>
  </w:num>
  <w:num w:numId="99" w16cid:durableId="687297303">
    <w:abstractNumId w:val="84"/>
  </w:num>
  <w:num w:numId="100" w16cid:durableId="1375428691">
    <w:abstractNumId w:val="8"/>
  </w:num>
  <w:num w:numId="101" w16cid:durableId="287247121">
    <w:abstractNumId w:val="17"/>
  </w:num>
  <w:num w:numId="102" w16cid:durableId="1067729918">
    <w:abstractNumId w:val="83"/>
  </w:num>
  <w:num w:numId="103" w16cid:durableId="953291016">
    <w:abstractNumId w:val="29"/>
  </w:num>
  <w:num w:numId="104" w16cid:durableId="283463502">
    <w:abstractNumId w:val="9"/>
  </w:num>
  <w:num w:numId="105" w16cid:durableId="2044749966">
    <w:abstractNumId w:val="15"/>
  </w:num>
  <w:num w:numId="106" w16cid:durableId="1239444965">
    <w:abstractNumId w:val="30"/>
  </w:num>
  <w:num w:numId="107" w16cid:durableId="569122517">
    <w:abstractNumId w:val="108"/>
  </w:num>
  <w:num w:numId="108" w16cid:durableId="508562008">
    <w:abstractNumId w:val="44"/>
  </w:num>
  <w:num w:numId="109" w16cid:durableId="2036417759">
    <w:abstractNumId w:val="75"/>
  </w:num>
  <w:num w:numId="110" w16cid:durableId="1591237063">
    <w:abstractNumId w:val="63"/>
  </w:num>
  <w:num w:numId="111" w16cid:durableId="514660053">
    <w:abstractNumId w:val="63"/>
  </w:num>
  <w:num w:numId="112" w16cid:durableId="501164779">
    <w:abstractNumId w:val="5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D44"/>
    <w:rsid w:val="000026F6"/>
    <w:rsid w:val="000030D2"/>
    <w:rsid w:val="00004DD7"/>
    <w:rsid w:val="000069D9"/>
    <w:rsid w:val="00006F31"/>
    <w:rsid w:val="00007E97"/>
    <w:rsid w:val="000125C0"/>
    <w:rsid w:val="00017047"/>
    <w:rsid w:val="00022445"/>
    <w:rsid w:val="00022F2C"/>
    <w:rsid w:val="00026CB9"/>
    <w:rsid w:val="00034F9C"/>
    <w:rsid w:val="0003553C"/>
    <w:rsid w:val="000371B3"/>
    <w:rsid w:val="00040683"/>
    <w:rsid w:val="00040F4F"/>
    <w:rsid w:val="00041E92"/>
    <w:rsid w:val="000431BB"/>
    <w:rsid w:val="00050983"/>
    <w:rsid w:val="00052B38"/>
    <w:rsid w:val="000562B5"/>
    <w:rsid w:val="00056B9D"/>
    <w:rsid w:val="0006176D"/>
    <w:rsid w:val="00077F57"/>
    <w:rsid w:val="000818D9"/>
    <w:rsid w:val="00083F35"/>
    <w:rsid w:val="00085418"/>
    <w:rsid w:val="00090FB9"/>
    <w:rsid w:val="000A0057"/>
    <w:rsid w:val="000A1032"/>
    <w:rsid w:val="000A5FD7"/>
    <w:rsid w:val="000A6321"/>
    <w:rsid w:val="000B5F98"/>
    <w:rsid w:val="000B62B9"/>
    <w:rsid w:val="000B6ECC"/>
    <w:rsid w:val="000B7C81"/>
    <w:rsid w:val="000C35E7"/>
    <w:rsid w:val="000C4134"/>
    <w:rsid w:val="000C6135"/>
    <w:rsid w:val="000D18FE"/>
    <w:rsid w:val="000D36FA"/>
    <w:rsid w:val="000E76F5"/>
    <w:rsid w:val="000F43FF"/>
    <w:rsid w:val="001032AF"/>
    <w:rsid w:val="0010548D"/>
    <w:rsid w:val="00106E94"/>
    <w:rsid w:val="00106FD2"/>
    <w:rsid w:val="00110571"/>
    <w:rsid w:val="00110972"/>
    <w:rsid w:val="00112740"/>
    <w:rsid w:val="001133C9"/>
    <w:rsid w:val="00115407"/>
    <w:rsid w:val="00117494"/>
    <w:rsid w:val="00122EBE"/>
    <w:rsid w:val="00125956"/>
    <w:rsid w:val="00131389"/>
    <w:rsid w:val="00132F15"/>
    <w:rsid w:val="001337F4"/>
    <w:rsid w:val="0014067B"/>
    <w:rsid w:val="0015067D"/>
    <w:rsid w:val="001522F4"/>
    <w:rsid w:val="00152B9F"/>
    <w:rsid w:val="0015424C"/>
    <w:rsid w:val="00154A2A"/>
    <w:rsid w:val="001561A6"/>
    <w:rsid w:val="00160FC8"/>
    <w:rsid w:val="00162659"/>
    <w:rsid w:val="001637E1"/>
    <w:rsid w:val="00164D54"/>
    <w:rsid w:val="00172720"/>
    <w:rsid w:val="00187AB0"/>
    <w:rsid w:val="00195B68"/>
    <w:rsid w:val="001A1E03"/>
    <w:rsid w:val="001A6AD0"/>
    <w:rsid w:val="001B55C0"/>
    <w:rsid w:val="001B572E"/>
    <w:rsid w:val="001C177D"/>
    <w:rsid w:val="001C3854"/>
    <w:rsid w:val="001C5348"/>
    <w:rsid w:val="001C73A4"/>
    <w:rsid w:val="001E65F5"/>
    <w:rsid w:val="001F3BC1"/>
    <w:rsid w:val="001F5FE9"/>
    <w:rsid w:val="00200131"/>
    <w:rsid w:val="0020222C"/>
    <w:rsid w:val="0020561B"/>
    <w:rsid w:val="002157E2"/>
    <w:rsid w:val="00215B3E"/>
    <w:rsid w:val="002309FC"/>
    <w:rsid w:val="00233F43"/>
    <w:rsid w:val="00237D6C"/>
    <w:rsid w:val="0024302C"/>
    <w:rsid w:val="00252C96"/>
    <w:rsid w:val="00252F6F"/>
    <w:rsid w:val="00260363"/>
    <w:rsid w:val="002635AD"/>
    <w:rsid w:val="002660B4"/>
    <w:rsid w:val="002679DB"/>
    <w:rsid w:val="00270BA0"/>
    <w:rsid w:val="002739A0"/>
    <w:rsid w:val="002762D3"/>
    <w:rsid w:val="00281271"/>
    <w:rsid w:val="002824AF"/>
    <w:rsid w:val="00285764"/>
    <w:rsid w:val="00287C05"/>
    <w:rsid w:val="00292338"/>
    <w:rsid w:val="00293146"/>
    <w:rsid w:val="00295969"/>
    <w:rsid w:val="00295B25"/>
    <w:rsid w:val="002A0047"/>
    <w:rsid w:val="002A6AA2"/>
    <w:rsid w:val="002A78F9"/>
    <w:rsid w:val="002B3C3F"/>
    <w:rsid w:val="002B52B9"/>
    <w:rsid w:val="002C21A4"/>
    <w:rsid w:val="002C3DD9"/>
    <w:rsid w:val="002C3FFE"/>
    <w:rsid w:val="002D37CE"/>
    <w:rsid w:val="002D60F4"/>
    <w:rsid w:val="002D78CD"/>
    <w:rsid w:val="002E00D2"/>
    <w:rsid w:val="002E057B"/>
    <w:rsid w:val="002E093F"/>
    <w:rsid w:val="002E5574"/>
    <w:rsid w:val="002F0296"/>
    <w:rsid w:val="002F4A07"/>
    <w:rsid w:val="002F698F"/>
    <w:rsid w:val="0030205F"/>
    <w:rsid w:val="00304788"/>
    <w:rsid w:val="0030597A"/>
    <w:rsid w:val="003067DA"/>
    <w:rsid w:val="003075ED"/>
    <w:rsid w:val="0030793B"/>
    <w:rsid w:val="0032406A"/>
    <w:rsid w:val="0032741E"/>
    <w:rsid w:val="0033713C"/>
    <w:rsid w:val="0033797A"/>
    <w:rsid w:val="0034452F"/>
    <w:rsid w:val="00351A35"/>
    <w:rsid w:val="00353F5C"/>
    <w:rsid w:val="003572C9"/>
    <w:rsid w:val="0036493D"/>
    <w:rsid w:val="00367850"/>
    <w:rsid w:val="00373ABF"/>
    <w:rsid w:val="003752B7"/>
    <w:rsid w:val="0037685D"/>
    <w:rsid w:val="00381E55"/>
    <w:rsid w:val="00385513"/>
    <w:rsid w:val="0039009A"/>
    <w:rsid w:val="0039009B"/>
    <w:rsid w:val="00391071"/>
    <w:rsid w:val="003966D1"/>
    <w:rsid w:val="003A1845"/>
    <w:rsid w:val="003A40AA"/>
    <w:rsid w:val="003A794D"/>
    <w:rsid w:val="003B0545"/>
    <w:rsid w:val="003B239D"/>
    <w:rsid w:val="003B79A2"/>
    <w:rsid w:val="003C02B6"/>
    <w:rsid w:val="003C28C6"/>
    <w:rsid w:val="003C6145"/>
    <w:rsid w:val="003C6761"/>
    <w:rsid w:val="003D24AA"/>
    <w:rsid w:val="003D358C"/>
    <w:rsid w:val="003D562F"/>
    <w:rsid w:val="003D6248"/>
    <w:rsid w:val="003E0215"/>
    <w:rsid w:val="003E19BA"/>
    <w:rsid w:val="003F161C"/>
    <w:rsid w:val="003F5330"/>
    <w:rsid w:val="003F7B06"/>
    <w:rsid w:val="00404EB7"/>
    <w:rsid w:val="0041295A"/>
    <w:rsid w:val="00414808"/>
    <w:rsid w:val="00414F9D"/>
    <w:rsid w:val="00415C1B"/>
    <w:rsid w:val="004322C1"/>
    <w:rsid w:val="00445F64"/>
    <w:rsid w:val="0045455F"/>
    <w:rsid w:val="004549B4"/>
    <w:rsid w:val="004551A7"/>
    <w:rsid w:val="004570E7"/>
    <w:rsid w:val="0046356F"/>
    <w:rsid w:val="00463FC1"/>
    <w:rsid w:val="00466CFB"/>
    <w:rsid w:val="0046790B"/>
    <w:rsid w:val="00471194"/>
    <w:rsid w:val="00476F92"/>
    <w:rsid w:val="00481696"/>
    <w:rsid w:val="00481AF2"/>
    <w:rsid w:val="00490B22"/>
    <w:rsid w:val="0049153F"/>
    <w:rsid w:val="00491EDE"/>
    <w:rsid w:val="004929DA"/>
    <w:rsid w:val="0049470A"/>
    <w:rsid w:val="004A6F99"/>
    <w:rsid w:val="004B7420"/>
    <w:rsid w:val="004C134D"/>
    <w:rsid w:val="004C19B4"/>
    <w:rsid w:val="004C1B5D"/>
    <w:rsid w:val="004C4BBD"/>
    <w:rsid w:val="004D34CE"/>
    <w:rsid w:val="004E3245"/>
    <w:rsid w:val="004F353F"/>
    <w:rsid w:val="004F3C0F"/>
    <w:rsid w:val="004F5AA1"/>
    <w:rsid w:val="004F5D25"/>
    <w:rsid w:val="00511082"/>
    <w:rsid w:val="00513B12"/>
    <w:rsid w:val="00516513"/>
    <w:rsid w:val="0052069D"/>
    <w:rsid w:val="005212CB"/>
    <w:rsid w:val="00521C00"/>
    <w:rsid w:val="00525370"/>
    <w:rsid w:val="00526D15"/>
    <w:rsid w:val="0052726C"/>
    <w:rsid w:val="00533800"/>
    <w:rsid w:val="005425A8"/>
    <w:rsid w:val="005477AA"/>
    <w:rsid w:val="00561D82"/>
    <w:rsid w:val="00563696"/>
    <w:rsid w:val="0057485E"/>
    <w:rsid w:val="0058027A"/>
    <w:rsid w:val="00580F7D"/>
    <w:rsid w:val="00581B61"/>
    <w:rsid w:val="005822D8"/>
    <w:rsid w:val="00596A83"/>
    <w:rsid w:val="005A71E4"/>
    <w:rsid w:val="005B4A3D"/>
    <w:rsid w:val="005C0F10"/>
    <w:rsid w:val="005C4116"/>
    <w:rsid w:val="005D1568"/>
    <w:rsid w:val="005E6956"/>
    <w:rsid w:val="005F79EF"/>
    <w:rsid w:val="00601D11"/>
    <w:rsid w:val="00601E09"/>
    <w:rsid w:val="00603340"/>
    <w:rsid w:val="00604651"/>
    <w:rsid w:val="00604FDA"/>
    <w:rsid w:val="00612ACE"/>
    <w:rsid w:val="00612E3D"/>
    <w:rsid w:val="00615DDE"/>
    <w:rsid w:val="00621479"/>
    <w:rsid w:val="00625E3B"/>
    <w:rsid w:val="00630629"/>
    <w:rsid w:val="00631820"/>
    <w:rsid w:val="0063484E"/>
    <w:rsid w:val="00634CE5"/>
    <w:rsid w:val="006367DF"/>
    <w:rsid w:val="0063690D"/>
    <w:rsid w:val="00645854"/>
    <w:rsid w:val="00646F92"/>
    <w:rsid w:val="0065025A"/>
    <w:rsid w:val="0065343F"/>
    <w:rsid w:val="0066266C"/>
    <w:rsid w:val="006638BC"/>
    <w:rsid w:val="0066490F"/>
    <w:rsid w:val="00665051"/>
    <w:rsid w:val="00665732"/>
    <w:rsid w:val="00671B02"/>
    <w:rsid w:val="006735A4"/>
    <w:rsid w:val="00673675"/>
    <w:rsid w:val="00674F24"/>
    <w:rsid w:val="00675C4A"/>
    <w:rsid w:val="00677315"/>
    <w:rsid w:val="00682D59"/>
    <w:rsid w:val="00687004"/>
    <w:rsid w:val="00690FB4"/>
    <w:rsid w:val="006945C5"/>
    <w:rsid w:val="006A6B45"/>
    <w:rsid w:val="006D180E"/>
    <w:rsid w:val="006E30D0"/>
    <w:rsid w:val="006E3D44"/>
    <w:rsid w:val="00700051"/>
    <w:rsid w:val="007017C2"/>
    <w:rsid w:val="0070239D"/>
    <w:rsid w:val="00702470"/>
    <w:rsid w:val="007044E3"/>
    <w:rsid w:val="0070720B"/>
    <w:rsid w:val="00712634"/>
    <w:rsid w:val="007148C5"/>
    <w:rsid w:val="00717DF3"/>
    <w:rsid w:val="0072422C"/>
    <w:rsid w:val="00724A2F"/>
    <w:rsid w:val="00727961"/>
    <w:rsid w:val="007303EC"/>
    <w:rsid w:val="007307D3"/>
    <w:rsid w:val="007319F1"/>
    <w:rsid w:val="00735060"/>
    <w:rsid w:val="007405F0"/>
    <w:rsid w:val="00742656"/>
    <w:rsid w:val="00747512"/>
    <w:rsid w:val="00750D68"/>
    <w:rsid w:val="0075329E"/>
    <w:rsid w:val="007551EC"/>
    <w:rsid w:val="00756C5F"/>
    <w:rsid w:val="00757188"/>
    <w:rsid w:val="0076641A"/>
    <w:rsid w:val="00770EAF"/>
    <w:rsid w:val="007738E6"/>
    <w:rsid w:val="00782502"/>
    <w:rsid w:val="00787711"/>
    <w:rsid w:val="00791A50"/>
    <w:rsid w:val="00791F4D"/>
    <w:rsid w:val="007A3CE4"/>
    <w:rsid w:val="007A43B8"/>
    <w:rsid w:val="007A4748"/>
    <w:rsid w:val="007B3B94"/>
    <w:rsid w:val="007B4219"/>
    <w:rsid w:val="007B469B"/>
    <w:rsid w:val="007B5C74"/>
    <w:rsid w:val="007C41AF"/>
    <w:rsid w:val="007C44E3"/>
    <w:rsid w:val="007C6C4B"/>
    <w:rsid w:val="007C7BD6"/>
    <w:rsid w:val="007D1835"/>
    <w:rsid w:val="007E130F"/>
    <w:rsid w:val="007E2096"/>
    <w:rsid w:val="007E3B5A"/>
    <w:rsid w:val="007F08EC"/>
    <w:rsid w:val="007F7FBE"/>
    <w:rsid w:val="008154B4"/>
    <w:rsid w:val="00815B69"/>
    <w:rsid w:val="0082176C"/>
    <w:rsid w:val="00824067"/>
    <w:rsid w:val="00826676"/>
    <w:rsid w:val="0082747C"/>
    <w:rsid w:val="00827CE9"/>
    <w:rsid w:val="008330D2"/>
    <w:rsid w:val="00835F44"/>
    <w:rsid w:val="0084561B"/>
    <w:rsid w:val="00853139"/>
    <w:rsid w:val="008573E1"/>
    <w:rsid w:val="008619E2"/>
    <w:rsid w:val="00862A68"/>
    <w:rsid w:val="00865C52"/>
    <w:rsid w:val="00865EFF"/>
    <w:rsid w:val="008676B6"/>
    <w:rsid w:val="008757EF"/>
    <w:rsid w:val="00880EA3"/>
    <w:rsid w:val="0088632F"/>
    <w:rsid w:val="008925FB"/>
    <w:rsid w:val="008A1D26"/>
    <w:rsid w:val="008A4501"/>
    <w:rsid w:val="008A77A2"/>
    <w:rsid w:val="008B03E3"/>
    <w:rsid w:val="008D4077"/>
    <w:rsid w:val="008E49A5"/>
    <w:rsid w:val="008E5E23"/>
    <w:rsid w:val="008F20E7"/>
    <w:rsid w:val="008F23C7"/>
    <w:rsid w:val="008F23E2"/>
    <w:rsid w:val="008F4435"/>
    <w:rsid w:val="008F4A8E"/>
    <w:rsid w:val="008F625A"/>
    <w:rsid w:val="008F6290"/>
    <w:rsid w:val="00904602"/>
    <w:rsid w:val="009071AE"/>
    <w:rsid w:val="00907957"/>
    <w:rsid w:val="00911FFA"/>
    <w:rsid w:val="00912A81"/>
    <w:rsid w:val="0091318C"/>
    <w:rsid w:val="00913D0C"/>
    <w:rsid w:val="009140BF"/>
    <w:rsid w:val="009210DA"/>
    <w:rsid w:val="00923C36"/>
    <w:rsid w:val="00925EA6"/>
    <w:rsid w:val="00934649"/>
    <w:rsid w:val="00943A5E"/>
    <w:rsid w:val="00955D9D"/>
    <w:rsid w:val="00955F03"/>
    <w:rsid w:val="00955F4E"/>
    <w:rsid w:val="009601FD"/>
    <w:rsid w:val="009620D8"/>
    <w:rsid w:val="00964F5C"/>
    <w:rsid w:val="00965919"/>
    <w:rsid w:val="0096614F"/>
    <w:rsid w:val="009665AA"/>
    <w:rsid w:val="0097287B"/>
    <w:rsid w:val="009740A3"/>
    <w:rsid w:val="009748B5"/>
    <w:rsid w:val="00976C36"/>
    <w:rsid w:val="00980317"/>
    <w:rsid w:val="00981928"/>
    <w:rsid w:val="00995649"/>
    <w:rsid w:val="00995E3C"/>
    <w:rsid w:val="009A37B5"/>
    <w:rsid w:val="009A37E3"/>
    <w:rsid w:val="009A46E4"/>
    <w:rsid w:val="009A5A17"/>
    <w:rsid w:val="009A6996"/>
    <w:rsid w:val="009A7B7D"/>
    <w:rsid w:val="009B16E0"/>
    <w:rsid w:val="009B180A"/>
    <w:rsid w:val="009B4FE1"/>
    <w:rsid w:val="009B5BCA"/>
    <w:rsid w:val="009B6A0B"/>
    <w:rsid w:val="009C030F"/>
    <w:rsid w:val="009C225F"/>
    <w:rsid w:val="009E0979"/>
    <w:rsid w:val="009E432A"/>
    <w:rsid w:val="009E5A47"/>
    <w:rsid w:val="009F179B"/>
    <w:rsid w:val="009F17EF"/>
    <w:rsid w:val="00A045F3"/>
    <w:rsid w:val="00A052D4"/>
    <w:rsid w:val="00A06757"/>
    <w:rsid w:val="00A26CC5"/>
    <w:rsid w:val="00A26FAD"/>
    <w:rsid w:val="00A31418"/>
    <w:rsid w:val="00A34777"/>
    <w:rsid w:val="00A347E5"/>
    <w:rsid w:val="00A363F3"/>
    <w:rsid w:val="00A43CB9"/>
    <w:rsid w:val="00A5010C"/>
    <w:rsid w:val="00A65120"/>
    <w:rsid w:val="00A67892"/>
    <w:rsid w:val="00A709A4"/>
    <w:rsid w:val="00A7256F"/>
    <w:rsid w:val="00A72849"/>
    <w:rsid w:val="00A734B8"/>
    <w:rsid w:val="00A77D32"/>
    <w:rsid w:val="00A8328D"/>
    <w:rsid w:val="00A86F47"/>
    <w:rsid w:val="00AA00D6"/>
    <w:rsid w:val="00AA14B7"/>
    <w:rsid w:val="00AA1D13"/>
    <w:rsid w:val="00AA3ED1"/>
    <w:rsid w:val="00AA4E49"/>
    <w:rsid w:val="00AA56DB"/>
    <w:rsid w:val="00AB052A"/>
    <w:rsid w:val="00AC219F"/>
    <w:rsid w:val="00AC56A8"/>
    <w:rsid w:val="00AC70F7"/>
    <w:rsid w:val="00AE202A"/>
    <w:rsid w:val="00AE33E6"/>
    <w:rsid w:val="00AE5DF7"/>
    <w:rsid w:val="00AF454F"/>
    <w:rsid w:val="00AF4997"/>
    <w:rsid w:val="00AF5776"/>
    <w:rsid w:val="00B0081E"/>
    <w:rsid w:val="00B02FC9"/>
    <w:rsid w:val="00B03538"/>
    <w:rsid w:val="00B04403"/>
    <w:rsid w:val="00B04985"/>
    <w:rsid w:val="00B10154"/>
    <w:rsid w:val="00B10CDC"/>
    <w:rsid w:val="00B11CFC"/>
    <w:rsid w:val="00B1490A"/>
    <w:rsid w:val="00B15F0A"/>
    <w:rsid w:val="00B166D0"/>
    <w:rsid w:val="00B179A2"/>
    <w:rsid w:val="00B20267"/>
    <w:rsid w:val="00B321B7"/>
    <w:rsid w:val="00B46354"/>
    <w:rsid w:val="00B64C78"/>
    <w:rsid w:val="00B71168"/>
    <w:rsid w:val="00B74506"/>
    <w:rsid w:val="00B77A1F"/>
    <w:rsid w:val="00B81CDA"/>
    <w:rsid w:val="00B83E63"/>
    <w:rsid w:val="00B84332"/>
    <w:rsid w:val="00B84F2C"/>
    <w:rsid w:val="00B86680"/>
    <w:rsid w:val="00B9364E"/>
    <w:rsid w:val="00BA3CC5"/>
    <w:rsid w:val="00BB4749"/>
    <w:rsid w:val="00BC38AA"/>
    <w:rsid w:val="00BC3C41"/>
    <w:rsid w:val="00BC485F"/>
    <w:rsid w:val="00BD00B0"/>
    <w:rsid w:val="00BD2C45"/>
    <w:rsid w:val="00BD3D0B"/>
    <w:rsid w:val="00BD4182"/>
    <w:rsid w:val="00BD4FF3"/>
    <w:rsid w:val="00BE7115"/>
    <w:rsid w:val="00BF0891"/>
    <w:rsid w:val="00BF295E"/>
    <w:rsid w:val="00C01083"/>
    <w:rsid w:val="00C02BEC"/>
    <w:rsid w:val="00C1215B"/>
    <w:rsid w:val="00C16533"/>
    <w:rsid w:val="00C21E9B"/>
    <w:rsid w:val="00C22076"/>
    <w:rsid w:val="00C22D3B"/>
    <w:rsid w:val="00C26889"/>
    <w:rsid w:val="00C30223"/>
    <w:rsid w:val="00C42055"/>
    <w:rsid w:val="00C42D94"/>
    <w:rsid w:val="00C433F2"/>
    <w:rsid w:val="00C455BE"/>
    <w:rsid w:val="00C46EE9"/>
    <w:rsid w:val="00C51321"/>
    <w:rsid w:val="00C54882"/>
    <w:rsid w:val="00C5644F"/>
    <w:rsid w:val="00C57A68"/>
    <w:rsid w:val="00C60525"/>
    <w:rsid w:val="00C62233"/>
    <w:rsid w:val="00C629D6"/>
    <w:rsid w:val="00C63975"/>
    <w:rsid w:val="00C705E2"/>
    <w:rsid w:val="00C729FB"/>
    <w:rsid w:val="00C73A17"/>
    <w:rsid w:val="00C74123"/>
    <w:rsid w:val="00C84F0D"/>
    <w:rsid w:val="00C915EB"/>
    <w:rsid w:val="00C94009"/>
    <w:rsid w:val="00C948CD"/>
    <w:rsid w:val="00C959C5"/>
    <w:rsid w:val="00CA634A"/>
    <w:rsid w:val="00CC1624"/>
    <w:rsid w:val="00CC4F20"/>
    <w:rsid w:val="00CD12E7"/>
    <w:rsid w:val="00CD15BE"/>
    <w:rsid w:val="00CD4E54"/>
    <w:rsid w:val="00CD5BB5"/>
    <w:rsid w:val="00CE1903"/>
    <w:rsid w:val="00CE190C"/>
    <w:rsid w:val="00CE540C"/>
    <w:rsid w:val="00CF2F15"/>
    <w:rsid w:val="00CF5F15"/>
    <w:rsid w:val="00CF67C5"/>
    <w:rsid w:val="00D109CE"/>
    <w:rsid w:val="00D11741"/>
    <w:rsid w:val="00D15190"/>
    <w:rsid w:val="00D15D95"/>
    <w:rsid w:val="00D16D00"/>
    <w:rsid w:val="00D210E1"/>
    <w:rsid w:val="00D24FB8"/>
    <w:rsid w:val="00D26A6A"/>
    <w:rsid w:val="00D27BCD"/>
    <w:rsid w:val="00D32169"/>
    <w:rsid w:val="00D34A6E"/>
    <w:rsid w:val="00D34CAA"/>
    <w:rsid w:val="00D36126"/>
    <w:rsid w:val="00D40435"/>
    <w:rsid w:val="00D40E45"/>
    <w:rsid w:val="00D4138C"/>
    <w:rsid w:val="00D41D26"/>
    <w:rsid w:val="00D43F89"/>
    <w:rsid w:val="00D43FD5"/>
    <w:rsid w:val="00D451ED"/>
    <w:rsid w:val="00D45EBE"/>
    <w:rsid w:val="00D655A3"/>
    <w:rsid w:val="00D6594D"/>
    <w:rsid w:val="00D66E89"/>
    <w:rsid w:val="00D67D0D"/>
    <w:rsid w:val="00D71081"/>
    <w:rsid w:val="00D7117C"/>
    <w:rsid w:val="00D80A3B"/>
    <w:rsid w:val="00D81B87"/>
    <w:rsid w:val="00D85A9D"/>
    <w:rsid w:val="00D92BAF"/>
    <w:rsid w:val="00D96141"/>
    <w:rsid w:val="00DA1F72"/>
    <w:rsid w:val="00DA2889"/>
    <w:rsid w:val="00DA687F"/>
    <w:rsid w:val="00DB1218"/>
    <w:rsid w:val="00DC10C6"/>
    <w:rsid w:val="00DF0F27"/>
    <w:rsid w:val="00DF1D40"/>
    <w:rsid w:val="00E06AE5"/>
    <w:rsid w:val="00E15CDD"/>
    <w:rsid w:val="00E16E7C"/>
    <w:rsid w:val="00E202BD"/>
    <w:rsid w:val="00E206AF"/>
    <w:rsid w:val="00E218CB"/>
    <w:rsid w:val="00E23113"/>
    <w:rsid w:val="00E23F50"/>
    <w:rsid w:val="00E25F77"/>
    <w:rsid w:val="00E41E17"/>
    <w:rsid w:val="00E51994"/>
    <w:rsid w:val="00E52D9D"/>
    <w:rsid w:val="00E74473"/>
    <w:rsid w:val="00E773D7"/>
    <w:rsid w:val="00E860B7"/>
    <w:rsid w:val="00E93551"/>
    <w:rsid w:val="00E94A59"/>
    <w:rsid w:val="00EC0238"/>
    <w:rsid w:val="00ED01D2"/>
    <w:rsid w:val="00ED61F4"/>
    <w:rsid w:val="00EE0BFE"/>
    <w:rsid w:val="00EE4D1F"/>
    <w:rsid w:val="00EF1786"/>
    <w:rsid w:val="00F02475"/>
    <w:rsid w:val="00F0288E"/>
    <w:rsid w:val="00F02B90"/>
    <w:rsid w:val="00F04C1C"/>
    <w:rsid w:val="00F05476"/>
    <w:rsid w:val="00F13000"/>
    <w:rsid w:val="00F16EE6"/>
    <w:rsid w:val="00F22F98"/>
    <w:rsid w:val="00F25527"/>
    <w:rsid w:val="00F30DE2"/>
    <w:rsid w:val="00F42E87"/>
    <w:rsid w:val="00F469AC"/>
    <w:rsid w:val="00F51C57"/>
    <w:rsid w:val="00F52543"/>
    <w:rsid w:val="00F52BDE"/>
    <w:rsid w:val="00F56F8D"/>
    <w:rsid w:val="00F65417"/>
    <w:rsid w:val="00F71799"/>
    <w:rsid w:val="00F722A3"/>
    <w:rsid w:val="00F72AF6"/>
    <w:rsid w:val="00F81527"/>
    <w:rsid w:val="00F910A9"/>
    <w:rsid w:val="00F91352"/>
    <w:rsid w:val="00F957B6"/>
    <w:rsid w:val="00F96819"/>
    <w:rsid w:val="00FA6D5E"/>
    <w:rsid w:val="00FB0084"/>
    <w:rsid w:val="00FB0E03"/>
    <w:rsid w:val="00FB6507"/>
    <w:rsid w:val="00FB71C0"/>
    <w:rsid w:val="00FC0612"/>
    <w:rsid w:val="00FC17EE"/>
    <w:rsid w:val="00FC3256"/>
    <w:rsid w:val="00FC4F2A"/>
    <w:rsid w:val="00FC6A6A"/>
    <w:rsid w:val="00FC7584"/>
    <w:rsid w:val="00FD192B"/>
    <w:rsid w:val="00FD2812"/>
    <w:rsid w:val="00FD48C2"/>
    <w:rsid w:val="00FE19AF"/>
    <w:rsid w:val="00FE1DCB"/>
    <w:rsid w:val="00FE5BBC"/>
    <w:rsid w:val="00FF0BBD"/>
    <w:rsid w:val="00FF4D8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1DEFFD"/>
  <w15:chartTrackingRefBased/>
  <w15:docId w15:val="{CDD2EE48-D443-4482-AAA6-3631A7527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1032"/>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1"/>
    <w:basedOn w:val="a"/>
    <w:qFormat/>
    <w:rsid w:val="00B166D0"/>
    <w:pPr>
      <w:spacing w:beforeLines="100" w:before="240"/>
      <w:ind w:left="627" w:hangingChars="196" w:hanging="627"/>
      <w:jc w:val="both"/>
    </w:pPr>
    <w:rPr>
      <w:rFonts w:ascii="標楷體" w:eastAsia="標楷體" w:hAnsi="標楷體" w:cs="Times New Roman"/>
      <w:sz w:val="32"/>
      <w:szCs w:val="32"/>
    </w:rPr>
  </w:style>
  <w:style w:type="paragraph" w:styleId="a3">
    <w:name w:val="header"/>
    <w:basedOn w:val="a"/>
    <w:link w:val="a4"/>
    <w:uiPriority w:val="99"/>
    <w:unhideWhenUsed/>
    <w:rsid w:val="00FE1DCB"/>
    <w:pPr>
      <w:tabs>
        <w:tab w:val="center" w:pos="4153"/>
        <w:tab w:val="right" w:pos="8306"/>
      </w:tabs>
      <w:snapToGrid w:val="0"/>
    </w:pPr>
    <w:rPr>
      <w:sz w:val="20"/>
      <w:szCs w:val="20"/>
    </w:rPr>
  </w:style>
  <w:style w:type="character" w:customStyle="1" w:styleId="a4">
    <w:name w:val="頁首 字元"/>
    <w:basedOn w:val="a0"/>
    <w:link w:val="a3"/>
    <w:uiPriority w:val="99"/>
    <w:rsid w:val="00FE1DCB"/>
    <w:rPr>
      <w:sz w:val="20"/>
      <w:szCs w:val="20"/>
    </w:rPr>
  </w:style>
  <w:style w:type="paragraph" w:styleId="a5">
    <w:name w:val="footer"/>
    <w:basedOn w:val="a"/>
    <w:link w:val="a6"/>
    <w:uiPriority w:val="99"/>
    <w:unhideWhenUsed/>
    <w:rsid w:val="00FE1DCB"/>
    <w:pPr>
      <w:tabs>
        <w:tab w:val="center" w:pos="4153"/>
        <w:tab w:val="right" w:pos="8306"/>
      </w:tabs>
      <w:snapToGrid w:val="0"/>
    </w:pPr>
    <w:rPr>
      <w:sz w:val="20"/>
      <w:szCs w:val="20"/>
    </w:rPr>
  </w:style>
  <w:style w:type="character" w:customStyle="1" w:styleId="a6">
    <w:name w:val="頁尾 字元"/>
    <w:basedOn w:val="a0"/>
    <w:link w:val="a5"/>
    <w:uiPriority w:val="99"/>
    <w:rsid w:val="00FE1DCB"/>
    <w:rPr>
      <w:sz w:val="20"/>
      <w:szCs w:val="20"/>
    </w:rPr>
  </w:style>
  <w:style w:type="paragraph" w:styleId="a7">
    <w:name w:val="Plain Text"/>
    <w:basedOn w:val="a"/>
    <w:link w:val="a8"/>
    <w:rsid w:val="003B0545"/>
    <w:rPr>
      <w:rFonts w:ascii="細明體" w:eastAsia="細明體" w:hAnsi="Courier New" w:cs="Courier New"/>
      <w:szCs w:val="24"/>
    </w:rPr>
  </w:style>
  <w:style w:type="character" w:customStyle="1" w:styleId="a8">
    <w:name w:val="純文字 字元"/>
    <w:basedOn w:val="a0"/>
    <w:link w:val="a7"/>
    <w:rsid w:val="003B0545"/>
    <w:rPr>
      <w:rFonts w:ascii="細明體" w:eastAsia="細明體" w:hAnsi="Courier New" w:cs="Courier New"/>
      <w:szCs w:val="24"/>
    </w:rPr>
  </w:style>
  <w:style w:type="character" w:styleId="a9">
    <w:name w:val="Strong"/>
    <w:basedOn w:val="a0"/>
    <w:uiPriority w:val="22"/>
    <w:qFormat/>
    <w:rsid w:val="003E0215"/>
    <w:rPr>
      <w:b/>
      <w:bCs/>
    </w:rPr>
  </w:style>
  <w:style w:type="paragraph" w:styleId="aa">
    <w:name w:val="List Paragraph"/>
    <w:basedOn w:val="a"/>
    <w:link w:val="ab"/>
    <w:uiPriority w:val="34"/>
    <w:qFormat/>
    <w:rsid w:val="005C4116"/>
    <w:pPr>
      <w:ind w:leftChars="200" w:left="480"/>
    </w:pPr>
  </w:style>
  <w:style w:type="paragraph" w:styleId="Web">
    <w:name w:val="Normal (Web)"/>
    <w:basedOn w:val="a"/>
    <w:uiPriority w:val="99"/>
    <w:semiHidden/>
    <w:unhideWhenUsed/>
    <w:rsid w:val="008F4435"/>
    <w:pPr>
      <w:widowControl/>
      <w:spacing w:before="100" w:beforeAutospacing="1" w:after="100" w:afterAutospacing="1"/>
    </w:pPr>
    <w:rPr>
      <w:rFonts w:ascii="新細明體" w:eastAsia="新細明體" w:hAnsi="新細明體" w:cs="新細明體"/>
      <w:kern w:val="0"/>
      <w:szCs w:val="24"/>
    </w:rPr>
  </w:style>
  <w:style w:type="table" w:styleId="ac">
    <w:name w:val="Table Grid"/>
    <w:basedOn w:val="a1"/>
    <w:uiPriority w:val="39"/>
    <w:rsid w:val="005E69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
    <w:name w:val="樣式7"/>
    <w:basedOn w:val="a"/>
    <w:rsid w:val="001A6AD0"/>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paragraph" w:styleId="ad">
    <w:name w:val="Body Text Indent"/>
    <w:basedOn w:val="a"/>
    <w:link w:val="ae"/>
    <w:rsid w:val="002739A0"/>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e">
    <w:name w:val="本文縮排 字元"/>
    <w:basedOn w:val="a0"/>
    <w:link w:val="ad"/>
    <w:rsid w:val="002739A0"/>
    <w:rPr>
      <w:rFonts w:ascii="標楷體" w:eastAsia="標楷體" w:hAnsi="Times New Roman" w:cs="Times New Roman"/>
      <w:color w:val="000000"/>
      <w:szCs w:val="20"/>
    </w:rPr>
  </w:style>
  <w:style w:type="character" w:styleId="af">
    <w:name w:val="Hyperlink"/>
    <w:rsid w:val="002739A0"/>
    <w:rPr>
      <w:color w:val="0000FF"/>
      <w:u w:val="single"/>
    </w:rPr>
  </w:style>
  <w:style w:type="paragraph" w:customStyle="1" w:styleId="msonormal2">
    <w:name w:val="msonormal2"/>
    <w:rsid w:val="008F4A8E"/>
    <w:rPr>
      <w:rFonts w:ascii="新細明體" w:eastAsia="新細明體" w:hAnsi="新細明體" w:cs="Times New Roman"/>
      <w:kern w:val="0"/>
      <w:szCs w:val="24"/>
    </w:rPr>
  </w:style>
  <w:style w:type="character" w:customStyle="1" w:styleId="ab">
    <w:name w:val="清單段落 字元"/>
    <w:link w:val="aa"/>
    <w:uiPriority w:val="34"/>
    <w:rsid w:val="00815B69"/>
  </w:style>
  <w:style w:type="paragraph" w:customStyle="1" w:styleId="10">
    <w:name w:val="純文字1"/>
    <w:basedOn w:val="a"/>
    <w:rsid w:val="00A26FAD"/>
    <w:pPr>
      <w:adjustRightInd w:val="0"/>
      <w:textAlignment w:val="baseline"/>
    </w:pPr>
    <w:rPr>
      <w:rFonts w:ascii="細明體" w:eastAsia="細明體" w:hAnsi="Courier New" w:cs="Times New Roman"/>
      <w:szCs w:val="20"/>
    </w:rPr>
  </w:style>
  <w:style w:type="paragraph" w:customStyle="1" w:styleId="2">
    <w:name w:val="樣式2"/>
    <w:basedOn w:val="10"/>
    <w:rsid w:val="00A26FAD"/>
    <w:pPr>
      <w:numPr>
        <w:numId w:val="103"/>
      </w:numPr>
      <w:spacing w:before="60" w:line="0" w:lineRule="atLeast"/>
      <w:ind w:left="360" w:right="170" w:hanging="180"/>
      <w:jc w:val="both"/>
    </w:pPr>
    <w:rPr>
      <w:rFonts w:ascii="標楷體" w:eastAsia="新細明體" w:hAnsi="Times"/>
      <w:color w:val="000000"/>
    </w:rPr>
  </w:style>
  <w:style w:type="paragraph" w:styleId="20">
    <w:name w:val="Body Text Indent 2"/>
    <w:basedOn w:val="a"/>
    <w:link w:val="21"/>
    <w:uiPriority w:val="99"/>
    <w:semiHidden/>
    <w:unhideWhenUsed/>
    <w:rsid w:val="00C94009"/>
    <w:pPr>
      <w:spacing w:after="120" w:line="480" w:lineRule="auto"/>
      <w:ind w:leftChars="200" w:left="480"/>
    </w:pPr>
  </w:style>
  <w:style w:type="character" w:customStyle="1" w:styleId="21">
    <w:name w:val="本文縮排 2 字元"/>
    <w:basedOn w:val="a0"/>
    <w:link w:val="20"/>
    <w:uiPriority w:val="99"/>
    <w:semiHidden/>
    <w:rsid w:val="00C94009"/>
  </w:style>
  <w:style w:type="paragraph" w:customStyle="1" w:styleId="Default">
    <w:name w:val="Default"/>
    <w:rsid w:val="002824AF"/>
    <w:pPr>
      <w:widowControl w:val="0"/>
      <w:autoSpaceDE w:val="0"/>
      <w:autoSpaceDN w:val="0"/>
      <w:adjustRightInd w:val="0"/>
    </w:pPr>
    <w:rPr>
      <w:rFonts w:ascii="標楷體" w:eastAsia="標楷體" w:cs="標楷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634867">
      <w:bodyDiv w:val="1"/>
      <w:marLeft w:val="0"/>
      <w:marRight w:val="0"/>
      <w:marTop w:val="0"/>
      <w:marBottom w:val="0"/>
      <w:divBdr>
        <w:top w:val="none" w:sz="0" w:space="0" w:color="auto"/>
        <w:left w:val="none" w:sz="0" w:space="0" w:color="auto"/>
        <w:bottom w:val="none" w:sz="0" w:space="0" w:color="auto"/>
        <w:right w:val="none" w:sz="0" w:space="0" w:color="auto"/>
      </w:divBdr>
      <w:divsChild>
        <w:div w:id="1458179409">
          <w:marLeft w:val="0"/>
          <w:marRight w:val="0"/>
          <w:marTop w:val="0"/>
          <w:marBottom w:val="120"/>
          <w:divBdr>
            <w:top w:val="none" w:sz="0" w:space="0" w:color="auto"/>
            <w:left w:val="none" w:sz="0" w:space="0" w:color="auto"/>
            <w:bottom w:val="none" w:sz="0" w:space="0" w:color="auto"/>
            <w:right w:val="none" w:sz="0" w:space="0" w:color="auto"/>
          </w:divBdr>
        </w:div>
        <w:div w:id="1939756431">
          <w:marLeft w:val="0"/>
          <w:marRight w:val="0"/>
          <w:marTop w:val="0"/>
          <w:marBottom w:val="120"/>
          <w:divBdr>
            <w:top w:val="none" w:sz="0" w:space="0" w:color="auto"/>
            <w:left w:val="none" w:sz="0" w:space="0" w:color="auto"/>
            <w:bottom w:val="none" w:sz="0" w:space="0" w:color="auto"/>
            <w:right w:val="none" w:sz="0" w:space="0" w:color="auto"/>
          </w:divBdr>
        </w:div>
        <w:div w:id="1612280943">
          <w:marLeft w:val="0"/>
          <w:marRight w:val="0"/>
          <w:marTop w:val="0"/>
          <w:marBottom w:val="120"/>
          <w:divBdr>
            <w:top w:val="none" w:sz="0" w:space="0" w:color="auto"/>
            <w:left w:val="none" w:sz="0" w:space="0" w:color="auto"/>
            <w:bottom w:val="none" w:sz="0" w:space="0" w:color="auto"/>
            <w:right w:val="none" w:sz="0" w:space="0" w:color="auto"/>
          </w:divBdr>
        </w:div>
      </w:divsChild>
    </w:div>
    <w:div w:id="95635318">
      <w:bodyDiv w:val="1"/>
      <w:marLeft w:val="0"/>
      <w:marRight w:val="0"/>
      <w:marTop w:val="0"/>
      <w:marBottom w:val="0"/>
      <w:divBdr>
        <w:top w:val="none" w:sz="0" w:space="0" w:color="auto"/>
        <w:left w:val="none" w:sz="0" w:space="0" w:color="auto"/>
        <w:bottom w:val="none" w:sz="0" w:space="0" w:color="auto"/>
        <w:right w:val="none" w:sz="0" w:space="0" w:color="auto"/>
      </w:divBdr>
      <w:divsChild>
        <w:div w:id="1167398212">
          <w:marLeft w:val="0"/>
          <w:marRight w:val="0"/>
          <w:marTop w:val="0"/>
          <w:marBottom w:val="120"/>
          <w:divBdr>
            <w:top w:val="none" w:sz="0" w:space="0" w:color="auto"/>
            <w:left w:val="none" w:sz="0" w:space="0" w:color="auto"/>
            <w:bottom w:val="none" w:sz="0" w:space="0" w:color="auto"/>
            <w:right w:val="none" w:sz="0" w:space="0" w:color="auto"/>
          </w:divBdr>
        </w:div>
        <w:div w:id="1792476701">
          <w:marLeft w:val="0"/>
          <w:marRight w:val="0"/>
          <w:marTop w:val="0"/>
          <w:marBottom w:val="120"/>
          <w:divBdr>
            <w:top w:val="none" w:sz="0" w:space="0" w:color="auto"/>
            <w:left w:val="none" w:sz="0" w:space="0" w:color="auto"/>
            <w:bottom w:val="none" w:sz="0" w:space="0" w:color="auto"/>
            <w:right w:val="none" w:sz="0" w:space="0" w:color="auto"/>
          </w:divBdr>
        </w:div>
      </w:divsChild>
    </w:div>
    <w:div w:id="116267943">
      <w:bodyDiv w:val="1"/>
      <w:marLeft w:val="0"/>
      <w:marRight w:val="0"/>
      <w:marTop w:val="0"/>
      <w:marBottom w:val="0"/>
      <w:divBdr>
        <w:top w:val="none" w:sz="0" w:space="0" w:color="auto"/>
        <w:left w:val="none" w:sz="0" w:space="0" w:color="auto"/>
        <w:bottom w:val="none" w:sz="0" w:space="0" w:color="auto"/>
        <w:right w:val="none" w:sz="0" w:space="0" w:color="auto"/>
      </w:divBdr>
      <w:divsChild>
        <w:div w:id="784929689">
          <w:marLeft w:val="0"/>
          <w:marRight w:val="0"/>
          <w:marTop w:val="0"/>
          <w:marBottom w:val="120"/>
          <w:divBdr>
            <w:top w:val="none" w:sz="0" w:space="0" w:color="auto"/>
            <w:left w:val="none" w:sz="0" w:space="0" w:color="auto"/>
            <w:bottom w:val="none" w:sz="0" w:space="0" w:color="auto"/>
            <w:right w:val="none" w:sz="0" w:space="0" w:color="auto"/>
          </w:divBdr>
        </w:div>
        <w:div w:id="1969579792">
          <w:marLeft w:val="0"/>
          <w:marRight w:val="0"/>
          <w:marTop w:val="0"/>
          <w:marBottom w:val="120"/>
          <w:divBdr>
            <w:top w:val="none" w:sz="0" w:space="0" w:color="auto"/>
            <w:left w:val="none" w:sz="0" w:space="0" w:color="auto"/>
            <w:bottom w:val="none" w:sz="0" w:space="0" w:color="auto"/>
            <w:right w:val="none" w:sz="0" w:space="0" w:color="auto"/>
          </w:divBdr>
        </w:div>
      </w:divsChild>
    </w:div>
    <w:div w:id="165944139">
      <w:bodyDiv w:val="1"/>
      <w:marLeft w:val="0"/>
      <w:marRight w:val="0"/>
      <w:marTop w:val="0"/>
      <w:marBottom w:val="0"/>
      <w:divBdr>
        <w:top w:val="none" w:sz="0" w:space="0" w:color="auto"/>
        <w:left w:val="none" w:sz="0" w:space="0" w:color="auto"/>
        <w:bottom w:val="none" w:sz="0" w:space="0" w:color="auto"/>
        <w:right w:val="none" w:sz="0" w:space="0" w:color="auto"/>
      </w:divBdr>
      <w:divsChild>
        <w:div w:id="1506239528">
          <w:marLeft w:val="0"/>
          <w:marRight w:val="0"/>
          <w:marTop w:val="0"/>
          <w:marBottom w:val="120"/>
          <w:divBdr>
            <w:top w:val="none" w:sz="0" w:space="0" w:color="auto"/>
            <w:left w:val="none" w:sz="0" w:space="0" w:color="auto"/>
            <w:bottom w:val="none" w:sz="0" w:space="0" w:color="auto"/>
            <w:right w:val="none" w:sz="0" w:space="0" w:color="auto"/>
          </w:divBdr>
        </w:div>
        <w:div w:id="1781144120">
          <w:marLeft w:val="0"/>
          <w:marRight w:val="0"/>
          <w:marTop w:val="0"/>
          <w:marBottom w:val="120"/>
          <w:divBdr>
            <w:top w:val="none" w:sz="0" w:space="0" w:color="auto"/>
            <w:left w:val="none" w:sz="0" w:space="0" w:color="auto"/>
            <w:bottom w:val="none" w:sz="0" w:space="0" w:color="auto"/>
            <w:right w:val="none" w:sz="0" w:space="0" w:color="auto"/>
          </w:divBdr>
        </w:div>
        <w:div w:id="1894847092">
          <w:marLeft w:val="0"/>
          <w:marRight w:val="0"/>
          <w:marTop w:val="0"/>
          <w:marBottom w:val="120"/>
          <w:divBdr>
            <w:top w:val="none" w:sz="0" w:space="0" w:color="auto"/>
            <w:left w:val="none" w:sz="0" w:space="0" w:color="auto"/>
            <w:bottom w:val="none" w:sz="0" w:space="0" w:color="auto"/>
            <w:right w:val="none" w:sz="0" w:space="0" w:color="auto"/>
          </w:divBdr>
        </w:div>
      </w:divsChild>
    </w:div>
    <w:div w:id="197818987">
      <w:bodyDiv w:val="1"/>
      <w:marLeft w:val="0"/>
      <w:marRight w:val="0"/>
      <w:marTop w:val="0"/>
      <w:marBottom w:val="0"/>
      <w:divBdr>
        <w:top w:val="none" w:sz="0" w:space="0" w:color="auto"/>
        <w:left w:val="none" w:sz="0" w:space="0" w:color="auto"/>
        <w:bottom w:val="none" w:sz="0" w:space="0" w:color="auto"/>
        <w:right w:val="none" w:sz="0" w:space="0" w:color="auto"/>
      </w:divBdr>
      <w:divsChild>
        <w:div w:id="1780642438">
          <w:marLeft w:val="0"/>
          <w:marRight w:val="0"/>
          <w:marTop w:val="0"/>
          <w:marBottom w:val="120"/>
          <w:divBdr>
            <w:top w:val="none" w:sz="0" w:space="0" w:color="auto"/>
            <w:left w:val="none" w:sz="0" w:space="0" w:color="auto"/>
            <w:bottom w:val="none" w:sz="0" w:space="0" w:color="auto"/>
            <w:right w:val="none" w:sz="0" w:space="0" w:color="auto"/>
          </w:divBdr>
        </w:div>
        <w:div w:id="440146889">
          <w:marLeft w:val="480"/>
          <w:marRight w:val="0"/>
          <w:marTop w:val="0"/>
          <w:marBottom w:val="120"/>
          <w:divBdr>
            <w:top w:val="none" w:sz="0" w:space="0" w:color="auto"/>
            <w:left w:val="none" w:sz="0" w:space="0" w:color="auto"/>
            <w:bottom w:val="none" w:sz="0" w:space="0" w:color="auto"/>
            <w:right w:val="none" w:sz="0" w:space="0" w:color="auto"/>
          </w:divBdr>
        </w:div>
        <w:div w:id="1863939250">
          <w:marLeft w:val="480"/>
          <w:marRight w:val="0"/>
          <w:marTop w:val="0"/>
          <w:marBottom w:val="120"/>
          <w:divBdr>
            <w:top w:val="none" w:sz="0" w:space="0" w:color="auto"/>
            <w:left w:val="none" w:sz="0" w:space="0" w:color="auto"/>
            <w:bottom w:val="none" w:sz="0" w:space="0" w:color="auto"/>
            <w:right w:val="none" w:sz="0" w:space="0" w:color="auto"/>
          </w:divBdr>
        </w:div>
        <w:div w:id="1910731654">
          <w:marLeft w:val="480"/>
          <w:marRight w:val="0"/>
          <w:marTop w:val="0"/>
          <w:marBottom w:val="120"/>
          <w:divBdr>
            <w:top w:val="none" w:sz="0" w:space="0" w:color="auto"/>
            <w:left w:val="none" w:sz="0" w:space="0" w:color="auto"/>
            <w:bottom w:val="none" w:sz="0" w:space="0" w:color="auto"/>
            <w:right w:val="none" w:sz="0" w:space="0" w:color="auto"/>
          </w:divBdr>
        </w:div>
        <w:div w:id="227956201">
          <w:marLeft w:val="480"/>
          <w:marRight w:val="0"/>
          <w:marTop w:val="0"/>
          <w:marBottom w:val="120"/>
          <w:divBdr>
            <w:top w:val="none" w:sz="0" w:space="0" w:color="auto"/>
            <w:left w:val="none" w:sz="0" w:space="0" w:color="auto"/>
            <w:bottom w:val="none" w:sz="0" w:space="0" w:color="auto"/>
            <w:right w:val="none" w:sz="0" w:space="0" w:color="auto"/>
          </w:divBdr>
        </w:div>
        <w:div w:id="1551115886">
          <w:marLeft w:val="0"/>
          <w:marRight w:val="0"/>
          <w:marTop w:val="0"/>
          <w:marBottom w:val="120"/>
          <w:divBdr>
            <w:top w:val="none" w:sz="0" w:space="0" w:color="auto"/>
            <w:left w:val="none" w:sz="0" w:space="0" w:color="auto"/>
            <w:bottom w:val="none" w:sz="0" w:space="0" w:color="auto"/>
            <w:right w:val="none" w:sz="0" w:space="0" w:color="auto"/>
          </w:divBdr>
        </w:div>
        <w:div w:id="1561090151">
          <w:marLeft w:val="0"/>
          <w:marRight w:val="0"/>
          <w:marTop w:val="0"/>
          <w:marBottom w:val="120"/>
          <w:divBdr>
            <w:top w:val="none" w:sz="0" w:space="0" w:color="auto"/>
            <w:left w:val="none" w:sz="0" w:space="0" w:color="auto"/>
            <w:bottom w:val="none" w:sz="0" w:space="0" w:color="auto"/>
            <w:right w:val="none" w:sz="0" w:space="0" w:color="auto"/>
          </w:divBdr>
        </w:div>
      </w:divsChild>
    </w:div>
    <w:div w:id="250815633">
      <w:bodyDiv w:val="1"/>
      <w:marLeft w:val="0"/>
      <w:marRight w:val="0"/>
      <w:marTop w:val="0"/>
      <w:marBottom w:val="0"/>
      <w:divBdr>
        <w:top w:val="none" w:sz="0" w:space="0" w:color="auto"/>
        <w:left w:val="none" w:sz="0" w:space="0" w:color="auto"/>
        <w:bottom w:val="none" w:sz="0" w:space="0" w:color="auto"/>
        <w:right w:val="none" w:sz="0" w:space="0" w:color="auto"/>
      </w:divBdr>
      <w:divsChild>
        <w:div w:id="708382195">
          <w:marLeft w:val="0"/>
          <w:marRight w:val="0"/>
          <w:marTop w:val="0"/>
          <w:marBottom w:val="120"/>
          <w:divBdr>
            <w:top w:val="none" w:sz="0" w:space="0" w:color="auto"/>
            <w:left w:val="none" w:sz="0" w:space="0" w:color="auto"/>
            <w:bottom w:val="none" w:sz="0" w:space="0" w:color="auto"/>
            <w:right w:val="none" w:sz="0" w:space="0" w:color="auto"/>
          </w:divBdr>
        </w:div>
        <w:div w:id="1052777725">
          <w:marLeft w:val="0"/>
          <w:marRight w:val="0"/>
          <w:marTop w:val="0"/>
          <w:marBottom w:val="120"/>
          <w:divBdr>
            <w:top w:val="none" w:sz="0" w:space="0" w:color="auto"/>
            <w:left w:val="none" w:sz="0" w:space="0" w:color="auto"/>
            <w:bottom w:val="none" w:sz="0" w:space="0" w:color="auto"/>
            <w:right w:val="none" w:sz="0" w:space="0" w:color="auto"/>
          </w:divBdr>
        </w:div>
        <w:div w:id="671759087">
          <w:marLeft w:val="0"/>
          <w:marRight w:val="0"/>
          <w:marTop w:val="0"/>
          <w:marBottom w:val="120"/>
          <w:divBdr>
            <w:top w:val="none" w:sz="0" w:space="0" w:color="auto"/>
            <w:left w:val="none" w:sz="0" w:space="0" w:color="auto"/>
            <w:bottom w:val="none" w:sz="0" w:space="0" w:color="auto"/>
            <w:right w:val="none" w:sz="0" w:space="0" w:color="auto"/>
          </w:divBdr>
        </w:div>
      </w:divsChild>
    </w:div>
    <w:div w:id="264506117">
      <w:bodyDiv w:val="1"/>
      <w:marLeft w:val="0"/>
      <w:marRight w:val="0"/>
      <w:marTop w:val="0"/>
      <w:marBottom w:val="0"/>
      <w:divBdr>
        <w:top w:val="none" w:sz="0" w:space="0" w:color="auto"/>
        <w:left w:val="none" w:sz="0" w:space="0" w:color="auto"/>
        <w:bottom w:val="none" w:sz="0" w:space="0" w:color="auto"/>
        <w:right w:val="none" w:sz="0" w:space="0" w:color="auto"/>
      </w:divBdr>
      <w:divsChild>
        <w:div w:id="100147634">
          <w:marLeft w:val="0"/>
          <w:marRight w:val="0"/>
          <w:marTop w:val="0"/>
          <w:marBottom w:val="120"/>
          <w:divBdr>
            <w:top w:val="none" w:sz="0" w:space="0" w:color="auto"/>
            <w:left w:val="none" w:sz="0" w:space="0" w:color="auto"/>
            <w:bottom w:val="none" w:sz="0" w:space="0" w:color="auto"/>
            <w:right w:val="none" w:sz="0" w:space="0" w:color="auto"/>
          </w:divBdr>
        </w:div>
        <w:div w:id="1193955911">
          <w:marLeft w:val="0"/>
          <w:marRight w:val="0"/>
          <w:marTop w:val="0"/>
          <w:marBottom w:val="120"/>
          <w:divBdr>
            <w:top w:val="none" w:sz="0" w:space="0" w:color="auto"/>
            <w:left w:val="none" w:sz="0" w:space="0" w:color="auto"/>
            <w:bottom w:val="none" w:sz="0" w:space="0" w:color="auto"/>
            <w:right w:val="none" w:sz="0" w:space="0" w:color="auto"/>
          </w:divBdr>
        </w:div>
      </w:divsChild>
    </w:div>
    <w:div w:id="275872785">
      <w:bodyDiv w:val="1"/>
      <w:marLeft w:val="0"/>
      <w:marRight w:val="0"/>
      <w:marTop w:val="0"/>
      <w:marBottom w:val="0"/>
      <w:divBdr>
        <w:top w:val="none" w:sz="0" w:space="0" w:color="auto"/>
        <w:left w:val="none" w:sz="0" w:space="0" w:color="auto"/>
        <w:bottom w:val="none" w:sz="0" w:space="0" w:color="auto"/>
        <w:right w:val="none" w:sz="0" w:space="0" w:color="auto"/>
      </w:divBdr>
      <w:divsChild>
        <w:div w:id="323356185">
          <w:marLeft w:val="0"/>
          <w:marRight w:val="0"/>
          <w:marTop w:val="0"/>
          <w:marBottom w:val="120"/>
          <w:divBdr>
            <w:top w:val="none" w:sz="0" w:space="0" w:color="auto"/>
            <w:left w:val="none" w:sz="0" w:space="0" w:color="auto"/>
            <w:bottom w:val="none" w:sz="0" w:space="0" w:color="auto"/>
            <w:right w:val="none" w:sz="0" w:space="0" w:color="auto"/>
          </w:divBdr>
        </w:div>
        <w:div w:id="1924946969">
          <w:marLeft w:val="480"/>
          <w:marRight w:val="0"/>
          <w:marTop w:val="0"/>
          <w:marBottom w:val="120"/>
          <w:divBdr>
            <w:top w:val="none" w:sz="0" w:space="0" w:color="auto"/>
            <w:left w:val="none" w:sz="0" w:space="0" w:color="auto"/>
            <w:bottom w:val="none" w:sz="0" w:space="0" w:color="auto"/>
            <w:right w:val="none" w:sz="0" w:space="0" w:color="auto"/>
          </w:divBdr>
        </w:div>
        <w:div w:id="1300068920">
          <w:marLeft w:val="480"/>
          <w:marRight w:val="0"/>
          <w:marTop w:val="0"/>
          <w:marBottom w:val="120"/>
          <w:divBdr>
            <w:top w:val="none" w:sz="0" w:space="0" w:color="auto"/>
            <w:left w:val="none" w:sz="0" w:space="0" w:color="auto"/>
            <w:bottom w:val="none" w:sz="0" w:space="0" w:color="auto"/>
            <w:right w:val="none" w:sz="0" w:space="0" w:color="auto"/>
          </w:divBdr>
        </w:div>
        <w:div w:id="1777364099">
          <w:marLeft w:val="480"/>
          <w:marRight w:val="0"/>
          <w:marTop w:val="0"/>
          <w:marBottom w:val="120"/>
          <w:divBdr>
            <w:top w:val="none" w:sz="0" w:space="0" w:color="auto"/>
            <w:left w:val="none" w:sz="0" w:space="0" w:color="auto"/>
            <w:bottom w:val="none" w:sz="0" w:space="0" w:color="auto"/>
            <w:right w:val="none" w:sz="0" w:space="0" w:color="auto"/>
          </w:divBdr>
        </w:div>
        <w:div w:id="222569435">
          <w:marLeft w:val="480"/>
          <w:marRight w:val="0"/>
          <w:marTop w:val="0"/>
          <w:marBottom w:val="120"/>
          <w:divBdr>
            <w:top w:val="none" w:sz="0" w:space="0" w:color="auto"/>
            <w:left w:val="none" w:sz="0" w:space="0" w:color="auto"/>
            <w:bottom w:val="none" w:sz="0" w:space="0" w:color="auto"/>
            <w:right w:val="none" w:sz="0" w:space="0" w:color="auto"/>
          </w:divBdr>
        </w:div>
        <w:div w:id="490174003">
          <w:marLeft w:val="480"/>
          <w:marRight w:val="0"/>
          <w:marTop w:val="0"/>
          <w:marBottom w:val="120"/>
          <w:divBdr>
            <w:top w:val="none" w:sz="0" w:space="0" w:color="auto"/>
            <w:left w:val="none" w:sz="0" w:space="0" w:color="auto"/>
            <w:bottom w:val="none" w:sz="0" w:space="0" w:color="auto"/>
            <w:right w:val="none" w:sz="0" w:space="0" w:color="auto"/>
          </w:divBdr>
        </w:div>
        <w:div w:id="1001273321">
          <w:marLeft w:val="480"/>
          <w:marRight w:val="0"/>
          <w:marTop w:val="0"/>
          <w:marBottom w:val="120"/>
          <w:divBdr>
            <w:top w:val="none" w:sz="0" w:space="0" w:color="auto"/>
            <w:left w:val="none" w:sz="0" w:space="0" w:color="auto"/>
            <w:bottom w:val="none" w:sz="0" w:space="0" w:color="auto"/>
            <w:right w:val="none" w:sz="0" w:space="0" w:color="auto"/>
          </w:divBdr>
        </w:div>
        <w:div w:id="184758271">
          <w:marLeft w:val="480"/>
          <w:marRight w:val="0"/>
          <w:marTop w:val="0"/>
          <w:marBottom w:val="120"/>
          <w:divBdr>
            <w:top w:val="none" w:sz="0" w:space="0" w:color="auto"/>
            <w:left w:val="none" w:sz="0" w:space="0" w:color="auto"/>
            <w:bottom w:val="none" w:sz="0" w:space="0" w:color="auto"/>
            <w:right w:val="none" w:sz="0" w:space="0" w:color="auto"/>
          </w:divBdr>
        </w:div>
        <w:div w:id="1570844586">
          <w:marLeft w:val="480"/>
          <w:marRight w:val="0"/>
          <w:marTop w:val="0"/>
          <w:marBottom w:val="120"/>
          <w:divBdr>
            <w:top w:val="none" w:sz="0" w:space="0" w:color="auto"/>
            <w:left w:val="none" w:sz="0" w:space="0" w:color="auto"/>
            <w:bottom w:val="none" w:sz="0" w:space="0" w:color="auto"/>
            <w:right w:val="none" w:sz="0" w:space="0" w:color="auto"/>
          </w:divBdr>
        </w:div>
        <w:div w:id="295377479">
          <w:marLeft w:val="480"/>
          <w:marRight w:val="0"/>
          <w:marTop w:val="0"/>
          <w:marBottom w:val="120"/>
          <w:divBdr>
            <w:top w:val="none" w:sz="0" w:space="0" w:color="auto"/>
            <w:left w:val="none" w:sz="0" w:space="0" w:color="auto"/>
            <w:bottom w:val="none" w:sz="0" w:space="0" w:color="auto"/>
            <w:right w:val="none" w:sz="0" w:space="0" w:color="auto"/>
          </w:divBdr>
        </w:div>
        <w:div w:id="638726597">
          <w:marLeft w:val="480"/>
          <w:marRight w:val="0"/>
          <w:marTop w:val="0"/>
          <w:marBottom w:val="120"/>
          <w:divBdr>
            <w:top w:val="none" w:sz="0" w:space="0" w:color="auto"/>
            <w:left w:val="none" w:sz="0" w:space="0" w:color="auto"/>
            <w:bottom w:val="none" w:sz="0" w:space="0" w:color="auto"/>
            <w:right w:val="none" w:sz="0" w:space="0" w:color="auto"/>
          </w:divBdr>
        </w:div>
        <w:div w:id="2022466654">
          <w:marLeft w:val="720"/>
          <w:marRight w:val="0"/>
          <w:marTop w:val="0"/>
          <w:marBottom w:val="120"/>
          <w:divBdr>
            <w:top w:val="none" w:sz="0" w:space="0" w:color="auto"/>
            <w:left w:val="none" w:sz="0" w:space="0" w:color="auto"/>
            <w:bottom w:val="none" w:sz="0" w:space="0" w:color="auto"/>
            <w:right w:val="none" w:sz="0" w:space="0" w:color="auto"/>
          </w:divBdr>
        </w:div>
        <w:div w:id="56905407">
          <w:marLeft w:val="720"/>
          <w:marRight w:val="0"/>
          <w:marTop w:val="0"/>
          <w:marBottom w:val="120"/>
          <w:divBdr>
            <w:top w:val="none" w:sz="0" w:space="0" w:color="auto"/>
            <w:left w:val="none" w:sz="0" w:space="0" w:color="auto"/>
            <w:bottom w:val="none" w:sz="0" w:space="0" w:color="auto"/>
            <w:right w:val="none" w:sz="0" w:space="0" w:color="auto"/>
          </w:divBdr>
        </w:div>
        <w:div w:id="303119719">
          <w:marLeft w:val="720"/>
          <w:marRight w:val="0"/>
          <w:marTop w:val="0"/>
          <w:marBottom w:val="120"/>
          <w:divBdr>
            <w:top w:val="none" w:sz="0" w:space="0" w:color="auto"/>
            <w:left w:val="none" w:sz="0" w:space="0" w:color="auto"/>
            <w:bottom w:val="none" w:sz="0" w:space="0" w:color="auto"/>
            <w:right w:val="none" w:sz="0" w:space="0" w:color="auto"/>
          </w:divBdr>
        </w:div>
        <w:div w:id="750857687">
          <w:marLeft w:val="720"/>
          <w:marRight w:val="0"/>
          <w:marTop w:val="0"/>
          <w:marBottom w:val="120"/>
          <w:divBdr>
            <w:top w:val="none" w:sz="0" w:space="0" w:color="auto"/>
            <w:left w:val="none" w:sz="0" w:space="0" w:color="auto"/>
            <w:bottom w:val="none" w:sz="0" w:space="0" w:color="auto"/>
            <w:right w:val="none" w:sz="0" w:space="0" w:color="auto"/>
          </w:divBdr>
        </w:div>
        <w:div w:id="694966769">
          <w:marLeft w:val="720"/>
          <w:marRight w:val="0"/>
          <w:marTop w:val="0"/>
          <w:marBottom w:val="120"/>
          <w:divBdr>
            <w:top w:val="none" w:sz="0" w:space="0" w:color="auto"/>
            <w:left w:val="none" w:sz="0" w:space="0" w:color="auto"/>
            <w:bottom w:val="none" w:sz="0" w:space="0" w:color="auto"/>
            <w:right w:val="none" w:sz="0" w:space="0" w:color="auto"/>
          </w:divBdr>
        </w:div>
        <w:div w:id="157695620">
          <w:marLeft w:val="0"/>
          <w:marRight w:val="0"/>
          <w:marTop w:val="0"/>
          <w:marBottom w:val="120"/>
          <w:divBdr>
            <w:top w:val="none" w:sz="0" w:space="0" w:color="auto"/>
            <w:left w:val="none" w:sz="0" w:space="0" w:color="auto"/>
            <w:bottom w:val="none" w:sz="0" w:space="0" w:color="auto"/>
            <w:right w:val="none" w:sz="0" w:space="0" w:color="auto"/>
          </w:divBdr>
        </w:div>
        <w:div w:id="1485244801">
          <w:marLeft w:val="0"/>
          <w:marRight w:val="0"/>
          <w:marTop w:val="0"/>
          <w:marBottom w:val="120"/>
          <w:divBdr>
            <w:top w:val="none" w:sz="0" w:space="0" w:color="auto"/>
            <w:left w:val="none" w:sz="0" w:space="0" w:color="auto"/>
            <w:bottom w:val="none" w:sz="0" w:space="0" w:color="auto"/>
            <w:right w:val="none" w:sz="0" w:space="0" w:color="auto"/>
          </w:divBdr>
        </w:div>
        <w:div w:id="687098679">
          <w:marLeft w:val="0"/>
          <w:marRight w:val="0"/>
          <w:marTop w:val="0"/>
          <w:marBottom w:val="120"/>
          <w:divBdr>
            <w:top w:val="none" w:sz="0" w:space="0" w:color="auto"/>
            <w:left w:val="none" w:sz="0" w:space="0" w:color="auto"/>
            <w:bottom w:val="none" w:sz="0" w:space="0" w:color="auto"/>
            <w:right w:val="none" w:sz="0" w:space="0" w:color="auto"/>
          </w:divBdr>
        </w:div>
      </w:divsChild>
    </w:div>
    <w:div w:id="285084687">
      <w:bodyDiv w:val="1"/>
      <w:marLeft w:val="0"/>
      <w:marRight w:val="0"/>
      <w:marTop w:val="0"/>
      <w:marBottom w:val="0"/>
      <w:divBdr>
        <w:top w:val="none" w:sz="0" w:space="0" w:color="auto"/>
        <w:left w:val="none" w:sz="0" w:space="0" w:color="auto"/>
        <w:bottom w:val="none" w:sz="0" w:space="0" w:color="auto"/>
        <w:right w:val="none" w:sz="0" w:space="0" w:color="auto"/>
      </w:divBdr>
      <w:divsChild>
        <w:div w:id="1240990461">
          <w:marLeft w:val="0"/>
          <w:marRight w:val="0"/>
          <w:marTop w:val="0"/>
          <w:marBottom w:val="120"/>
          <w:divBdr>
            <w:top w:val="none" w:sz="0" w:space="0" w:color="auto"/>
            <w:left w:val="none" w:sz="0" w:space="0" w:color="auto"/>
            <w:bottom w:val="none" w:sz="0" w:space="0" w:color="auto"/>
            <w:right w:val="none" w:sz="0" w:space="0" w:color="auto"/>
          </w:divBdr>
        </w:div>
        <w:div w:id="949513648">
          <w:marLeft w:val="0"/>
          <w:marRight w:val="0"/>
          <w:marTop w:val="0"/>
          <w:marBottom w:val="120"/>
          <w:divBdr>
            <w:top w:val="none" w:sz="0" w:space="0" w:color="auto"/>
            <w:left w:val="none" w:sz="0" w:space="0" w:color="auto"/>
            <w:bottom w:val="none" w:sz="0" w:space="0" w:color="auto"/>
            <w:right w:val="none" w:sz="0" w:space="0" w:color="auto"/>
          </w:divBdr>
        </w:div>
      </w:divsChild>
    </w:div>
    <w:div w:id="332102302">
      <w:bodyDiv w:val="1"/>
      <w:marLeft w:val="0"/>
      <w:marRight w:val="0"/>
      <w:marTop w:val="0"/>
      <w:marBottom w:val="0"/>
      <w:divBdr>
        <w:top w:val="none" w:sz="0" w:space="0" w:color="auto"/>
        <w:left w:val="none" w:sz="0" w:space="0" w:color="auto"/>
        <w:bottom w:val="none" w:sz="0" w:space="0" w:color="auto"/>
        <w:right w:val="none" w:sz="0" w:space="0" w:color="auto"/>
      </w:divBdr>
      <w:divsChild>
        <w:div w:id="1702896477">
          <w:marLeft w:val="0"/>
          <w:marRight w:val="0"/>
          <w:marTop w:val="0"/>
          <w:marBottom w:val="120"/>
          <w:divBdr>
            <w:top w:val="none" w:sz="0" w:space="0" w:color="auto"/>
            <w:left w:val="none" w:sz="0" w:space="0" w:color="auto"/>
            <w:bottom w:val="none" w:sz="0" w:space="0" w:color="auto"/>
            <w:right w:val="none" w:sz="0" w:space="0" w:color="auto"/>
          </w:divBdr>
        </w:div>
        <w:div w:id="918632903">
          <w:marLeft w:val="480"/>
          <w:marRight w:val="0"/>
          <w:marTop w:val="0"/>
          <w:marBottom w:val="120"/>
          <w:divBdr>
            <w:top w:val="none" w:sz="0" w:space="0" w:color="auto"/>
            <w:left w:val="none" w:sz="0" w:space="0" w:color="auto"/>
            <w:bottom w:val="none" w:sz="0" w:space="0" w:color="auto"/>
            <w:right w:val="none" w:sz="0" w:space="0" w:color="auto"/>
          </w:divBdr>
        </w:div>
        <w:div w:id="630327924">
          <w:marLeft w:val="480"/>
          <w:marRight w:val="0"/>
          <w:marTop w:val="0"/>
          <w:marBottom w:val="120"/>
          <w:divBdr>
            <w:top w:val="none" w:sz="0" w:space="0" w:color="auto"/>
            <w:left w:val="none" w:sz="0" w:space="0" w:color="auto"/>
            <w:bottom w:val="none" w:sz="0" w:space="0" w:color="auto"/>
            <w:right w:val="none" w:sz="0" w:space="0" w:color="auto"/>
          </w:divBdr>
        </w:div>
        <w:div w:id="2104186813">
          <w:marLeft w:val="480"/>
          <w:marRight w:val="0"/>
          <w:marTop w:val="0"/>
          <w:marBottom w:val="120"/>
          <w:divBdr>
            <w:top w:val="none" w:sz="0" w:space="0" w:color="auto"/>
            <w:left w:val="none" w:sz="0" w:space="0" w:color="auto"/>
            <w:bottom w:val="none" w:sz="0" w:space="0" w:color="auto"/>
            <w:right w:val="none" w:sz="0" w:space="0" w:color="auto"/>
          </w:divBdr>
        </w:div>
        <w:div w:id="437217301">
          <w:marLeft w:val="480"/>
          <w:marRight w:val="0"/>
          <w:marTop w:val="0"/>
          <w:marBottom w:val="120"/>
          <w:divBdr>
            <w:top w:val="none" w:sz="0" w:space="0" w:color="auto"/>
            <w:left w:val="none" w:sz="0" w:space="0" w:color="auto"/>
            <w:bottom w:val="none" w:sz="0" w:space="0" w:color="auto"/>
            <w:right w:val="none" w:sz="0" w:space="0" w:color="auto"/>
          </w:divBdr>
        </w:div>
        <w:div w:id="291520947">
          <w:marLeft w:val="480"/>
          <w:marRight w:val="0"/>
          <w:marTop w:val="0"/>
          <w:marBottom w:val="120"/>
          <w:divBdr>
            <w:top w:val="none" w:sz="0" w:space="0" w:color="auto"/>
            <w:left w:val="none" w:sz="0" w:space="0" w:color="auto"/>
            <w:bottom w:val="none" w:sz="0" w:space="0" w:color="auto"/>
            <w:right w:val="none" w:sz="0" w:space="0" w:color="auto"/>
          </w:divBdr>
        </w:div>
        <w:div w:id="361326803">
          <w:marLeft w:val="480"/>
          <w:marRight w:val="0"/>
          <w:marTop w:val="0"/>
          <w:marBottom w:val="120"/>
          <w:divBdr>
            <w:top w:val="none" w:sz="0" w:space="0" w:color="auto"/>
            <w:left w:val="none" w:sz="0" w:space="0" w:color="auto"/>
            <w:bottom w:val="none" w:sz="0" w:space="0" w:color="auto"/>
            <w:right w:val="none" w:sz="0" w:space="0" w:color="auto"/>
          </w:divBdr>
        </w:div>
        <w:div w:id="1901842">
          <w:marLeft w:val="480"/>
          <w:marRight w:val="0"/>
          <w:marTop w:val="0"/>
          <w:marBottom w:val="120"/>
          <w:divBdr>
            <w:top w:val="none" w:sz="0" w:space="0" w:color="auto"/>
            <w:left w:val="none" w:sz="0" w:space="0" w:color="auto"/>
            <w:bottom w:val="none" w:sz="0" w:space="0" w:color="auto"/>
            <w:right w:val="none" w:sz="0" w:space="0" w:color="auto"/>
          </w:divBdr>
        </w:div>
        <w:div w:id="227692515">
          <w:marLeft w:val="480"/>
          <w:marRight w:val="0"/>
          <w:marTop w:val="0"/>
          <w:marBottom w:val="120"/>
          <w:divBdr>
            <w:top w:val="none" w:sz="0" w:space="0" w:color="auto"/>
            <w:left w:val="none" w:sz="0" w:space="0" w:color="auto"/>
            <w:bottom w:val="none" w:sz="0" w:space="0" w:color="auto"/>
            <w:right w:val="none" w:sz="0" w:space="0" w:color="auto"/>
          </w:divBdr>
        </w:div>
        <w:div w:id="1143040024">
          <w:marLeft w:val="480"/>
          <w:marRight w:val="0"/>
          <w:marTop w:val="0"/>
          <w:marBottom w:val="120"/>
          <w:divBdr>
            <w:top w:val="none" w:sz="0" w:space="0" w:color="auto"/>
            <w:left w:val="none" w:sz="0" w:space="0" w:color="auto"/>
            <w:bottom w:val="none" w:sz="0" w:space="0" w:color="auto"/>
            <w:right w:val="none" w:sz="0" w:space="0" w:color="auto"/>
          </w:divBdr>
        </w:div>
        <w:div w:id="15160821">
          <w:marLeft w:val="480"/>
          <w:marRight w:val="0"/>
          <w:marTop w:val="0"/>
          <w:marBottom w:val="120"/>
          <w:divBdr>
            <w:top w:val="none" w:sz="0" w:space="0" w:color="auto"/>
            <w:left w:val="none" w:sz="0" w:space="0" w:color="auto"/>
            <w:bottom w:val="none" w:sz="0" w:space="0" w:color="auto"/>
            <w:right w:val="none" w:sz="0" w:space="0" w:color="auto"/>
          </w:divBdr>
        </w:div>
        <w:div w:id="1082293620">
          <w:marLeft w:val="720"/>
          <w:marRight w:val="0"/>
          <w:marTop w:val="0"/>
          <w:marBottom w:val="120"/>
          <w:divBdr>
            <w:top w:val="none" w:sz="0" w:space="0" w:color="auto"/>
            <w:left w:val="none" w:sz="0" w:space="0" w:color="auto"/>
            <w:bottom w:val="none" w:sz="0" w:space="0" w:color="auto"/>
            <w:right w:val="none" w:sz="0" w:space="0" w:color="auto"/>
          </w:divBdr>
        </w:div>
        <w:div w:id="1918589517">
          <w:marLeft w:val="720"/>
          <w:marRight w:val="0"/>
          <w:marTop w:val="0"/>
          <w:marBottom w:val="120"/>
          <w:divBdr>
            <w:top w:val="none" w:sz="0" w:space="0" w:color="auto"/>
            <w:left w:val="none" w:sz="0" w:space="0" w:color="auto"/>
            <w:bottom w:val="none" w:sz="0" w:space="0" w:color="auto"/>
            <w:right w:val="none" w:sz="0" w:space="0" w:color="auto"/>
          </w:divBdr>
        </w:div>
        <w:div w:id="1769039747">
          <w:marLeft w:val="720"/>
          <w:marRight w:val="0"/>
          <w:marTop w:val="0"/>
          <w:marBottom w:val="120"/>
          <w:divBdr>
            <w:top w:val="none" w:sz="0" w:space="0" w:color="auto"/>
            <w:left w:val="none" w:sz="0" w:space="0" w:color="auto"/>
            <w:bottom w:val="none" w:sz="0" w:space="0" w:color="auto"/>
            <w:right w:val="none" w:sz="0" w:space="0" w:color="auto"/>
          </w:divBdr>
        </w:div>
        <w:div w:id="991327071">
          <w:marLeft w:val="720"/>
          <w:marRight w:val="0"/>
          <w:marTop w:val="0"/>
          <w:marBottom w:val="120"/>
          <w:divBdr>
            <w:top w:val="none" w:sz="0" w:space="0" w:color="auto"/>
            <w:left w:val="none" w:sz="0" w:space="0" w:color="auto"/>
            <w:bottom w:val="none" w:sz="0" w:space="0" w:color="auto"/>
            <w:right w:val="none" w:sz="0" w:space="0" w:color="auto"/>
          </w:divBdr>
        </w:div>
        <w:div w:id="859392739">
          <w:marLeft w:val="720"/>
          <w:marRight w:val="0"/>
          <w:marTop w:val="0"/>
          <w:marBottom w:val="120"/>
          <w:divBdr>
            <w:top w:val="none" w:sz="0" w:space="0" w:color="auto"/>
            <w:left w:val="none" w:sz="0" w:space="0" w:color="auto"/>
            <w:bottom w:val="none" w:sz="0" w:space="0" w:color="auto"/>
            <w:right w:val="none" w:sz="0" w:space="0" w:color="auto"/>
          </w:divBdr>
        </w:div>
        <w:div w:id="326831025">
          <w:marLeft w:val="720"/>
          <w:marRight w:val="0"/>
          <w:marTop w:val="0"/>
          <w:marBottom w:val="120"/>
          <w:divBdr>
            <w:top w:val="none" w:sz="0" w:space="0" w:color="auto"/>
            <w:left w:val="none" w:sz="0" w:space="0" w:color="auto"/>
            <w:bottom w:val="none" w:sz="0" w:space="0" w:color="auto"/>
            <w:right w:val="none" w:sz="0" w:space="0" w:color="auto"/>
          </w:divBdr>
        </w:div>
      </w:divsChild>
    </w:div>
    <w:div w:id="360545900">
      <w:bodyDiv w:val="1"/>
      <w:marLeft w:val="0"/>
      <w:marRight w:val="0"/>
      <w:marTop w:val="0"/>
      <w:marBottom w:val="0"/>
      <w:divBdr>
        <w:top w:val="none" w:sz="0" w:space="0" w:color="auto"/>
        <w:left w:val="none" w:sz="0" w:space="0" w:color="auto"/>
        <w:bottom w:val="none" w:sz="0" w:space="0" w:color="auto"/>
        <w:right w:val="none" w:sz="0" w:space="0" w:color="auto"/>
      </w:divBdr>
    </w:div>
    <w:div w:id="402920613">
      <w:bodyDiv w:val="1"/>
      <w:marLeft w:val="0"/>
      <w:marRight w:val="0"/>
      <w:marTop w:val="0"/>
      <w:marBottom w:val="0"/>
      <w:divBdr>
        <w:top w:val="none" w:sz="0" w:space="0" w:color="auto"/>
        <w:left w:val="none" w:sz="0" w:space="0" w:color="auto"/>
        <w:bottom w:val="none" w:sz="0" w:space="0" w:color="auto"/>
        <w:right w:val="none" w:sz="0" w:space="0" w:color="auto"/>
      </w:divBdr>
      <w:divsChild>
        <w:div w:id="286354840">
          <w:marLeft w:val="0"/>
          <w:marRight w:val="0"/>
          <w:marTop w:val="0"/>
          <w:marBottom w:val="120"/>
          <w:divBdr>
            <w:top w:val="none" w:sz="0" w:space="0" w:color="auto"/>
            <w:left w:val="none" w:sz="0" w:space="0" w:color="auto"/>
            <w:bottom w:val="none" w:sz="0" w:space="0" w:color="auto"/>
            <w:right w:val="none" w:sz="0" w:space="0" w:color="auto"/>
          </w:divBdr>
        </w:div>
        <w:div w:id="295332396">
          <w:marLeft w:val="480"/>
          <w:marRight w:val="0"/>
          <w:marTop w:val="0"/>
          <w:marBottom w:val="120"/>
          <w:divBdr>
            <w:top w:val="none" w:sz="0" w:space="0" w:color="auto"/>
            <w:left w:val="none" w:sz="0" w:space="0" w:color="auto"/>
            <w:bottom w:val="none" w:sz="0" w:space="0" w:color="auto"/>
            <w:right w:val="none" w:sz="0" w:space="0" w:color="auto"/>
          </w:divBdr>
        </w:div>
        <w:div w:id="864100093">
          <w:marLeft w:val="480"/>
          <w:marRight w:val="0"/>
          <w:marTop w:val="0"/>
          <w:marBottom w:val="120"/>
          <w:divBdr>
            <w:top w:val="none" w:sz="0" w:space="0" w:color="auto"/>
            <w:left w:val="none" w:sz="0" w:space="0" w:color="auto"/>
            <w:bottom w:val="none" w:sz="0" w:space="0" w:color="auto"/>
            <w:right w:val="none" w:sz="0" w:space="0" w:color="auto"/>
          </w:divBdr>
        </w:div>
        <w:div w:id="1810588822">
          <w:marLeft w:val="480"/>
          <w:marRight w:val="0"/>
          <w:marTop w:val="0"/>
          <w:marBottom w:val="120"/>
          <w:divBdr>
            <w:top w:val="none" w:sz="0" w:space="0" w:color="auto"/>
            <w:left w:val="none" w:sz="0" w:space="0" w:color="auto"/>
            <w:bottom w:val="none" w:sz="0" w:space="0" w:color="auto"/>
            <w:right w:val="none" w:sz="0" w:space="0" w:color="auto"/>
          </w:divBdr>
        </w:div>
        <w:div w:id="1652981047">
          <w:marLeft w:val="480"/>
          <w:marRight w:val="0"/>
          <w:marTop w:val="0"/>
          <w:marBottom w:val="120"/>
          <w:divBdr>
            <w:top w:val="none" w:sz="0" w:space="0" w:color="auto"/>
            <w:left w:val="none" w:sz="0" w:space="0" w:color="auto"/>
            <w:bottom w:val="none" w:sz="0" w:space="0" w:color="auto"/>
            <w:right w:val="none" w:sz="0" w:space="0" w:color="auto"/>
          </w:divBdr>
        </w:div>
        <w:div w:id="1693453947">
          <w:marLeft w:val="0"/>
          <w:marRight w:val="0"/>
          <w:marTop w:val="0"/>
          <w:marBottom w:val="120"/>
          <w:divBdr>
            <w:top w:val="none" w:sz="0" w:space="0" w:color="auto"/>
            <w:left w:val="none" w:sz="0" w:space="0" w:color="auto"/>
            <w:bottom w:val="none" w:sz="0" w:space="0" w:color="auto"/>
            <w:right w:val="none" w:sz="0" w:space="0" w:color="auto"/>
          </w:divBdr>
        </w:div>
        <w:div w:id="570041417">
          <w:marLeft w:val="0"/>
          <w:marRight w:val="0"/>
          <w:marTop w:val="0"/>
          <w:marBottom w:val="120"/>
          <w:divBdr>
            <w:top w:val="none" w:sz="0" w:space="0" w:color="auto"/>
            <w:left w:val="none" w:sz="0" w:space="0" w:color="auto"/>
            <w:bottom w:val="none" w:sz="0" w:space="0" w:color="auto"/>
            <w:right w:val="none" w:sz="0" w:space="0" w:color="auto"/>
          </w:divBdr>
        </w:div>
      </w:divsChild>
    </w:div>
    <w:div w:id="416367012">
      <w:bodyDiv w:val="1"/>
      <w:marLeft w:val="0"/>
      <w:marRight w:val="0"/>
      <w:marTop w:val="0"/>
      <w:marBottom w:val="0"/>
      <w:divBdr>
        <w:top w:val="none" w:sz="0" w:space="0" w:color="auto"/>
        <w:left w:val="none" w:sz="0" w:space="0" w:color="auto"/>
        <w:bottom w:val="none" w:sz="0" w:space="0" w:color="auto"/>
        <w:right w:val="none" w:sz="0" w:space="0" w:color="auto"/>
      </w:divBdr>
    </w:div>
    <w:div w:id="433329143">
      <w:bodyDiv w:val="1"/>
      <w:marLeft w:val="0"/>
      <w:marRight w:val="0"/>
      <w:marTop w:val="0"/>
      <w:marBottom w:val="0"/>
      <w:divBdr>
        <w:top w:val="none" w:sz="0" w:space="0" w:color="auto"/>
        <w:left w:val="none" w:sz="0" w:space="0" w:color="auto"/>
        <w:bottom w:val="none" w:sz="0" w:space="0" w:color="auto"/>
        <w:right w:val="none" w:sz="0" w:space="0" w:color="auto"/>
      </w:divBdr>
      <w:divsChild>
        <w:div w:id="2039623853">
          <w:marLeft w:val="0"/>
          <w:marRight w:val="0"/>
          <w:marTop w:val="0"/>
          <w:marBottom w:val="120"/>
          <w:divBdr>
            <w:top w:val="none" w:sz="0" w:space="0" w:color="auto"/>
            <w:left w:val="none" w:sz="0" w:space="0" w:color="auto"/>
            <w:bottom w:val="none" w:sz="0" w:space="0" w:color="auto"/>
            <w:right w:val="none" w:sz="0" w:space="0" w:color="auto"/>
          </w:divBdr>
        </w:div>
        <w:div w:id="41753196">
          <w:marLeft w:val="480"/>
          <w:marRight w:val="0"/>
          <w:marTop w:val="0"/>
          <w:marBottom w:val="120"/>
          <w:divBdr>
            <w:top w:val="none" w:sz="0" w:space="0" w:color="auto"/>
            <w:left w:val="none" w:sz="0" w:space="0" w:color="auto"/>
            <w:bottom w:val="none" w:sz="0" w:space="0" w:color="auto"/>
            <w:right w:val="none" w:sz="0" w:space="0" w:color="auto"/>
          </w:divBdr>
        </w:div>
        <w:div w:id="1005862834">
          <w:marLeft w:val="480"/>
          <w:marRight w:val="0"/>
          <w:marTop w:val="0"/>
          <w:marBottom w:val="120"/>
          <w:divBdr>
            <w:top w:val="none" w:sz="0" w:space="0" w:color="auto"/>
            <w:left w:val="none" w:sz="0" w:space="0" w:color="auto"/>
            <w:bottom w:val="none" w:sz="0" w:space="0" w:color="auto"/>
            <w:right w:val="none" w:sz="0" w:space="0" w:color="auto"/>
          </w:divBdr>
        </w:div>
        <w:div w:id="1036739976">
          <w:marLeft w:val="0"/>
          <w:marRight w:val="0"/>
          <w:marTop w:val="0"/>
          <w:marBottom w:val="120"/>
          <w:divBdr>
            <w:top w:val="none" w:sz="0" w:space="0" w:color="auto"/>
            <w:left w:val="none" w:sz="0" w:space="0" w:color="auto"/>
            <w:bottom w:val="none" w:sz="0" w:space="0" w:color="auto"/>
            <w:right w:val="none" w:sz="0" w:space="0" w:color="auto"/>
          </w:divBdr>
        </w:div>
        <w:div w:id="800726943">
          <w:marLeft w:val="0"/>
          <w:marRight w:val="0"/>
          <w:marTop w:val="0"/>
          <w:marBottom w:val="120"/>
          <w:divBdr>
            <w:top w:val="none" w:sz="0" w:space="0" w:color="auto"/>
            <w:left w:val="none" w:sz="0" w:space="0" w:color="auto"/>
            <w:bottom w:val="none" w:sz="0" w:space="0" w:color="auto"/>
            <w:right w:val="none" w:sz="0" w:space="0" w:color="auto"/>
          </w:divBdr>
        </w:div>
      </w:divsChild>
    </w:div>
    <w:div w:id="505249207">
      <w:bodyDiv w:val="1"/>
      <w:marLeft w:val="0"/>
      <w:marRight w:val="0"/>
      <w:marTop w:val="0"/>
      <w:marBottom w:val="0"/>
      <w:divBdr>
        <w:top w:val="none" w:sz="0" w:space="0" w:color="auto"/>
        <w:left w:val="none" w:sz="0" w:space="0" w:color="auto"/>
        <w:bottom w:val="none" w:sz="0" w:space="0" w:color="auto"/>
        <w:right w:val="none" w:sz="0" w:space="0" w:color="auto"/>
      </w:divBdr>
    </w:div>
    <w:div w:id="522665918">
      <w:bodyDiv w:val="1"/>
      <w:marLeft w:val="0"/>
      <w:marRight w:val="0"/>
      <w:marTop w:val="0"/>
      <w:marBottom w:val="0"/>
      <w:divBdr>
        <w:top w:val="none" w:sz="0" w:space="0" w:color="auto"/>
        <w:left w:val="none" w:sz="0" w:space="0" w:color="auto"/>
        <w:bottom w:val="none" w:sz="0" w:space="0" w:color="auto"/>
        <w:right w:val="none" w:sz="0" w:space="0" w:color="auto"/>
      </w:divBdr>
      <w:divsChild>
        <w:div w:id="1668706154">
          <w:marLeft w:val="0"/>
          <w:marRight w:val="0"/>
          <w:marTop w:val="0"/>
          <w:marBottom w:val="120"/>
          <w:divBdr>
            <w:top w:val="none" w:sz="0" w:space="0" w:color="auto"/>
            <w:left w:val="none" w:sz="0" w:space="0" w:color="auto"/>
            <w:bottom w:val="none" w:sz="0" w:space="0" w:color="auto"/>
            <w:right w:val="none" w:sz="0" w:space="0" w:color="auto"/>
          </w:divBdr>
        </w:div>
        <w:div w:id="1282495039">
          <w:marLeft w:val="480"/>
          <w:marRight w:val="0"/>
          <w:marTop w:val="0"/>
          <w:marBottom w:val="120"/>
          <w:divBdr>
            <w:top w:val="none" w:sz="0" w:space="0" w:color="auto"/>
            <w:left w:val="none" w:sz="0" w:space="0" w:color="auto"/>
            <w:bottom w:val="none" w:sz="0" w:space="0" w:color="auto"/>
            <w:right w:val="none" w:sz="0" w:space="0" w:color="auto"/>
          </w:divBdr>
        </w:div>
        <w:div w:id="1329865423">
          <w:marLeft w:val="480"/>
          <w:marRight w:val="0"/>
          <w:marTop w:val="0"/>
          <w:marBottom w:val="120"/>
          <w:divBdr>
            <w:top w:val="none" w:sz="0" w:space="0" w:color="auto"/>
            <w:left w:val="none" w:sz="0" w:space="0" w:color="auto"/>
            <w:bottom w:val="none" w:sz="0" w:space="0" w:color="auto"/>
            <w:right w:val="none" w:sz="0" w:space="0" w:color="auto"/>
          </w:divBdr>
        </w:div>
        <w:div w:id="2125421786">
          <w:marLeft w:val="0"/>
          <w:marRight w:val="0"/>
          <w:marTop w:val="0"/>
          <w:marBottom w:val="120"/>
          <w:divBdr>
            <w:top w:val="none" w:sz="0" w:space="0" w:color="auto"/>
            <w:left w:val="none" w:sz="0" w:space="0" w:color="auto"/>
            <w:bottom w:val="none" w:sz="0" w:space="0" w:color="auto"/>
            <w:right w:val="none" w:sz="0" w:space="0" w:color="auto"/>
          </w:divBdr>
        </w:div>
        <w:div w:id="1167018185">
          <w:marLeft w:val="0"/>
          <w:marRight w:val="0"/>
          <w:marTop w:val="0"/>
          <w:marBottom w:val="120"/>
          <w:divBdr>
            <w:top w:val="none" w:sz="0" w:space="0" w:color="auto"/>
            <w:left w:val="none" w:sz="0" w:space="0" w:color="auto"/>
            <w:bottom w:val="none" w:sz="0" w:space="0" w:color="auto"/>
            <w:right w:val="none" w:sz="0" w:space="0" w:color="auto"/>
          </w:divBdr>
        </w:div>
        <w:div w:id="1443957968">
          <w:marLeft w:val="0"/>
          <w:marRight w:val="0"/>
          <w:marTop w:val="0"/>
          <w:marBottom w:val="120"/>
          <w:divBdr>
            <w:top w:val="none" w:sz="0" w:space="0" w:color="auto"/>
            <w:left w:val="none" w:sz="0" w:space="0" w:color="auto"/>
            <w:bottom w:val="none" w:sz="0" w:space="0" w:color="auto"/>
            <w:right w:val="none" w:sz="0" w:space="0" w:color="auto"/>
          </w:divBdr>
        </w:div>
        <w:div w:id="622812411">
          <w:marLeft w:val="0"/>
          <w:marRight w:val="0"/>
          <w:marTop w:val="0"/>
          <w:marBottom w:val="120"/>
          <w:divBdr>
            <w:top w:val="none" w:sz="0" w:space="0" w:color="auto"/>
            <w:left w:val="none" w:sz="0" w:space="0" w:color="auto"/>
            <w:bottom w:val="none" w:sz="0" w:space="0" w:color="auto"/>
            <w:right w:val="none" w:sz="0" w:space="0" w:color="auto"/>
          </w:divBdr>
        </w:div>
        <w:div w:id="967710686">
          <w:marLeft w:val="0"/>
          <w:marRight w:val="0"/>
          <w:marTop w:val="0"/>
          <w:marBottom w:val="120"/>
          <w:divBdr>
            <w:top w:val="none" w:sz="0" w:space="0" w:color="auto"/>
            <w:left w:val="none" w:sz="0" w:space="0" w:color="auto"/>
            <w:bottom w:val="none" w:sz="0" w:space="0" w:color="auto"/>
            <w:right w:val="none" w:sz="0" w:space="0" w:color="auto"/>
          </w:divBdr>
        </w:div>
      </w:divsChild>
    </w:div>
    <w:div w:id="529883055">
      <w:bodyDiv w:val="1"/>
      <w:marLeft w:val="0"/>
      <w:marRight w:val="0"/>
      <w:marTop w:val="0"/>
      <w:marBottom w:val="0"/>
      <w:divBdr>
        <w:top w:val="none" w:sz="0" w:space="0" w:color="auto"/>
        <w:left w:val="none" w:sz="0" w:space="0" w:color="auto"/>
        <w:bottom w:val="none" w:sz="0" w:space="0" w:color="auto"/>
        <w:right w:val="none" w:sz="0" w:space="0" w:color="auto"/>
      </w:divBdr>
      <w:divsChild>
        <w:div w:id="339822184">
          <w:marLeft w:val="0"/>
          <w:marRight w:val="0"/>
          <w:marTop w:val="0"/>
          <w:marBottom w:val="120"/>
          <w:divBdr>
            <w:top w:val="none" w:sz="0" w:space="0" w:color="auto"/>
            <w:left w:val="none" w:sz="0" w:space="0" w:color="auto"/>
            <w:bottom w:val="none" w:sz="0" w:space="0" w:color="auto"/>
            <w:right w:val="none" w:sz="0" w:space="0" w:color="auto"/>
          </w:divBdr>
        </w:div>
        <w:div w:id="850724277">
          <w:marLeft w:val="0"/>
          <w:marRight w:val="0"/>
          <w:marTop w:val="0"/>
          <w:marBottom w:val="120"/>
          <w:divBdr>
            <w:top w:val="none" w:sz="0" w:space="0" w:color="auto"/>
            <w:left w:val="none" w:sz="0" w:space="0" w:color="auto"/>
            <w:bottom w:val="none" w:sz="0" w:space="0" w:color="auto"/>
            <w:right w:val="none" w:sz="0" w:space="0" w:color="auto"/>
          </w:divBdr>
        </w:div>
        <w:div w:id="2035570411">
          <w:marLeft w:val="0"/>
          <w:marRight w:val="0"/>
          <w:marTop w:val="0"/>
          <w:marBottom w:val="120"/>
          <w:divBdr>
            <w:top w:val="none" w:sz="0" w:space="0" w:color="auto"/>
            <w:left w:val="none" w:sz="0" w:space="0" w:color="auto"/>
            <w:bottom w:val="none" w:sz="0" w:space="0" w:color="auto"/>
            <w:right w:val="none" w:sz="0" w:space="0" w:color="auto"/>
          </w:divBdr>
        </w:div>
      </w:divsChild>
    </w:div>
    <w:div w:id="554660554">
      <w:bodyDiv w:val="1"/>
      <w:marLeft w:val="0"/>
      <w:marRight w:val="0"/>
      <w:marTop w:val="0"/>
      <w:marBottom w:val="0"/>
      <w:divBdr>
        <w:top w:val="none" w:sz="0" w:space="0" w:color="auto"/>
        <w:left w:val="none" w:sz="0" w:space="0" w:color="auto"/>
        <w:bottom w:val="none" w:sz="0" w:space="0" w:color="auto"/>
        <w:right w:val="none" w:sz="0" w:space="0" w:color="auto"/>
      </w:divBdr>
      <w:divsChild>
        <w:div w:id="1629967807">
          <w:marLeft w:val="0"/>
          <w:marRight w:val="0"/>
          <w:marTop w:val="0"/>
          <w:marBottom w:val="120"/>
          <w:divBdr>
            <w:top w:val="none" w:sz="0" w:space="0" w:color="auto"/>
            <w:left w:val="none" w:sz="0" w:space="0" w:color="auto"/>
            <w:bottom w:val="none" w:sz="0" w:space="0" w:color="auto"/>
            <w:right w:val="none" w:sz="0" w:space="0" w:color="auto"/>
          </w:divBdr>
        </w:div>
        <w:div w:id="689985917">
          <w:marLeft w:val="0"/>
          <w:marRight w:val="0"/>
          <w:marTop w:val="0"/>
          <w:marBottom w:val="120"/>
          <w:divBdr>
            <w:top w:val="none" w:sz="0" w:space="0" w:color="auto"/>
            <w:left w:val="none" w:sz="0" w:space="0" w:color="auto"/>
            <w:bottom w:val="none" w:sz="0" w:space="0" w:color="auto"/>
            <w:right w:val="none" w:sz="0" w:space="0" w:color="auto"/>
          </w:divBdr>
        </w:div>
      </w:divsChild>
    </w:div>
    <w:div w:id="560136254">
      <w:bodyDiv w:val="1"/>
      <w:marLeft w:val="0"/>
      <w:marRight w:val="0"/>
      <w:marTop w:val="0"/>
      <w:marBottom w:val="0"/>
      <w:divBdr>
        <w:top w:val="none" w:sz="0" w:space="0" w:color="auto"/>
        <w:left w:val="none" w:sz="0" w:space="0" w:color="auto"/>
        <w:bottom w:val="none" w:sz="0" w:space="0" w:color="auto"/>
        <w:right w:val="none" w:sz="0" w:space="0" w:color="auto"/>
      </w:divBdr>
      <w:divsChild>
        <w:div w:id="1080254036">
          <w:marLeft w:val="0"/>
          <w:marRight w:val="0"/>
          <w:marTop w:val="0"/>
          <w:marBottom w:val="120"/>
          <w:divBdr>
            <w:top w:val="none" w:sz="0" w:space="0" w:color="auto"/>
            <w:left w:val="none" w:sz="0" w:space="0" w:color="auto"/>
            <w:bottom w:val="none" w:sz="0" w:space="0" w:color="auto"/>
            <w:right w:val="none" w:sz="0" w:space="0" w:color="auto"/>
          </w:divBdr>
        </w:div>
        <w:div w:id="1556551714">
          <w:marLeft w:val="0"/>
          <w:marRight w:val="0"/>
          <w:marTop w:val="0"/>
          <w:marBottom w:val="120"/>
          <w:divBdr>
            <w:top w:val="none" w:sz="0" w:space="0" w:color="auto"/>
            <w:left w:val="none" w:sz="0" w:space="0" w:color="auto"/>
            <w:bottom w:val="none" w:sz="0" w:space="0" w:color="auto"/>
            <w:right w:val="none" w:sz="0" w:space="0" w:color="auto"/>
          </w:divBdr>
        </w:div>
        <w:div w:id="1518814567">
          <w:marLeft w:val="0"/>
          <w:marRight w:val="0"/>
          <w:marTop w:val="0"/>
          <w:marBottom w:val="120"/>
          <w:divBdr>
            <w:top w:val="none" w:sz="0" w:space="0" w:color="auto"/>
            <w:left w:val="none" w:sz="0" w:space="0" w:color="auto"/>
            <w:bottom w:val="none" w:sz="0" w:space="0" w:color="auto"/>
            <w:right w:val="none" w:sz="0" w:space="0" w:color="auto"/>
          </w:divBdr>
        </w:div>
      </w:divsChild>
    </w:div>
    <w:div w:id="576209369">
      <w:bodyDiv w:val="1"/>
      <w:marLeft w:val="0"/>
      <w:marRight w:val="0"/>
      <w:marTop w:val="0"/>
      <w:marBottom w:val="0"/>
      <w:divBdr>
        <w:top w:val="none" w:sz="0" w:space="0" w:color="auto"/>
        <w:left w:val="none" w:sz="0" w:space="0" w:color="auto"/>
        <w:bottom w:val="none" w:sz="0" w:space="0" w:color="auto"/>
        <w:right w:val="none" w:sz="0" w:space="0" w:color="auto"/>
      </w:divBdr>
      <w:divsChild>
        <w:div w:id="65497721">
          <w:marLeft w:val="0"/>
          <w:marRight w:val="0"/>
          <w:marTop w:val="0"/>
          <w:marBottom w:val="120"/>
          <w:divBdr>
            <w:top w:val="none" w:sz="0" w:space="0" w:color="auto"/>
            <w:left w:val="none" w:sz="0" w:space="0" w:color="auto"/>
            <w:bottom w:val="none" w:sz="0" w:space="0" w:color="auto"/>
            <w:right w:val="none" w:sz="0" w:space="0" w:color="auto"/>
          </w:divBdr>
        </w:div>
        <w:div w:id="1156921736">
          <w:marLeft w:val="0"/>
          <w:marRight w:val="0"/>
          <w:marTop w:val="0"/>
          <w:marBottom w:val="120"/>
          <w:divBdr>
            <w:top w:val="none" w:sz="0" w:space="0" w:color="auto"/>
            <w:left w:val="none" w:sz="0" w:space="0" w:color="auto"/>
            <w:bottom w:val="none" w:sz="0" w:space="0" w:color="auto"/>
            <w:right w:val="none" w:sz="0" w:space="0" w:color="auto"/>
          </w:divBdr>
        </w:div>
      </w:divsChild>
    </w:div>
    <w:div w:id="640380222">
      <w:bodyDiv w:val="1"/>
      <w:marLeft w:val="0"/>
      <w:marRight w:val="0"/>
      <w:marTop w:val="0"/>
      <w:marBottom w:val="0"/>
      <w:divBdr>
        <w:top w:val="none" w:sz="0" w:space="0" w:color="auto"/>
        <w:left w:val="none" w:sz="0" w:space="0" w:color="auto"/>
        <w:bottom w:val="none" w:sz="0" w:space="0" w:color="auto"/>
        <w:right w:val="none" w:sz="0" w:space="0" w:color="auto"/>
      </w:divBdr>
      <w:divsChild>
        <w:div w:id="1373847140">
          <w:marLeft w:val="0"/>
          <w:marRight w:val="0"/>
          <w:marTop w:val="0"/>
          <w:marBottom w:val="120"/>
          <w:divBdr>
            <w:top w:val="none" w:sz="0" w:space="0" w:color="auto"/>
            <w:left w:val="none" w:sz="0" w:space="0" w:color="auto"/>
            <w:bottom w:val="none" w:sz="0" w:space="0" w:color="auto"/>
            <w:right w:val="none" w:sz="0" w:space="0" w:color="auto"/>
          </w:divBdr>
        </w:div>
        <w:div w:id="693575963">
          <w:marLeft w:val="0"/>
          <w:marRight w:val="0"/>
          <w:marTop w:val="0"/>
          <w:marBottom w:val="120"/>
          <w:divBdr>
            <w:top w:val="none" w:sz="0" w:space="0" w:color="auto"/>
            <w:left w:val="none" w:sz="0" w:space="0" w:color="auto"/>
            <w:bottom w:val="none" w:sz="0" w:space="0" w:color="auto"/>
            <w:right w:val="none" w:sz="0" w:space="0" w:color="auto"/>
          </w:divBdr>
        </w:div>
      </w:divsChild>
    </w:div>
    <w:div w:id="665858689">
      <w:bodyDiv w:val="1"/>
      <w:marLeft w:val="0"/>
      <w:marRight w:val="0"/>
      <w:marTop w:val="0"/>
      <w:marBottom w:val="0"/>
      <w:divBdr>
        <w:top w:val="none" w:sz="0" w:space="0" w:color="auto"/>
        <w:left w:val="none" w:sz="0" w:space="0" w:color="auto"/>
        <w:bottom w:val="none" w:sz="0" w:space="0" w:color="auto"/>
        <w:right w:val="none" w:sz="0" w:space="0" w:color="auto"/>
      </w:divBdr>
      <w:divsChild>
        <w:div w:id="1793086510">
          <w:marLeft w:val="0"/>
          <w:marRight w:val="0"/>
          <w:marTop w:val="0"/>
          <w:marBottom w:val="120"/>
          <w:divBdr>
            <w:top w:val="none" w:sz="0" w:space="0" w:color="auto"/>
            <w:left w:val="none" w:sz="0" w:space="0" w:color="auto"/>
            <w:bottom w:val="none" w:sz="0" w:space="0" w:color="auto"/>
            <w:right w:val="none" w:sz="0" w:space="0" w:color="auto"/>
          </w:divBdr>
        </w:div>
        <w:div w:id="2072464537">
          <w:marLeft w:val="0"/>
          <w:marRight w:val="0"/>
          <w:marTop w:val="0"/>
          <w:marBottom w:val="120"/>
          <w:divBdr>
            <w:top w:val="none" w:sz="0" w:space="0" w:color="auto"/>
            <w:left w:val="none" w:sz="0" w:space="0" w:color="auto"/>
            <w:bottom w:val="none" w:sz="0" w:space="0" w:color="auto"/>
            <w:right w:val="none" w:sz="0" w:space="0" w:color="auto"/>
          </w:divBdr>
        </w:div>
        <w:div w:id="803738715">
          <w:marLeft w:val="0"/>
          <w:marRight w:val="0"/>
          <w:marTop w:val="0"/>
          <w:marBottom w:val="120"/>
          <w:divBdr>
            <w:top w:val="none" w:sz="0" w:space="0" w:color="auto"/>
            <w:left w:val="none" w:sz="0" w:space="0" w:color="auto"/>
            <w:bottom w:val="none" w:sz="0" w:space="0" w:color="auto"/>
            <w:right w:val="none" w:sz="0" w:space="0" w:color="auto"/>
          </w:divBdr>
        </w:div>
        <w:div w:id="2092501237">
          <w:marLeft w:val="0"/>
          <w:marRight w:val="0"/>
          <w:marTop w:val="0"/>
          <w:marBottom w:val="120"/>
          <w:divBdr>
            <w:top w:val="none" w:sz="0" w:space="0" w:color="auto"/>
            <w:left w:val="none" w:sz="0" w:space="0" w:color="auto"/>
            <w:bottom w:val="none" w:sz="0" w:space="0" w:color="auto"/>
            <w:right w:val="none" w:sz="0" w:space="0" w:color="auto"/>
          </w:divBdr>
        </w:div>
        <w:div w:id="767651675">
          <w:marLeft w:val="0"/>
          <w:marRight w:val="0"/>
          <w:marTop w:val="0"/>
          <w:marBottom w:val="120"/>
          <w:divBdr>
            <w:top w:val="none" w:sz="0" w:space="0" w:color="auto"/>
            <w:left w:val="none" w:sz="0" w:space="0" w:color="auto"/>
            <w:bottom w:val="none" w:sz="0" w:space="0" w:color="auto"/>
            <w:right w:val="none" w:sz="0" w:space="0" w:color="auto"/>
          </w:divBdr>
        </w:div>
      </w:divsChild>
    </w:div>
    <w:div w:id="684788128">
      <w:bodyDiv w:val="1"/>
      <w:marLeft w:val="0"/>
      <w:marRight w:val="0"/>
      <w:marTop w:val="0"/>
      <w:marBottom w:val="0"/>
      <w:divBdr>
        <w:top w:val="none" w:sz="0" w:space="0" w:color="auto"/>
        <w:left w:val="none" w:sz="0" w:space="0" w:color="auto"/>
        <w:bottom w:val="none" w:sz="0" w:space="0" w:color="auto"/>
        <w:right w:val="none" w:sz="0" w:space="0" w:color="auto"/>
      </w:divBdr>
      <w:divsChild>
        <w:div w:id="1372268334">
          <w:marLeft w:val="0"/>
          <w:marRight w:val="0"/>
          <w:marTop w:val="0"/>
          <w:marBottom w:val="120"/>
          <w:divBdr>
            <w:top w:val="none" w:sz="0" w:space="0" w:color="auto"/>
            <w:left w:val="none" w:sz="0" w:space="0" w:color="auto"/>
            <w:bottom w:val="none" w:sz="0" w:space="0" w:color="auto"/>
            <w:right w:val="none" w:sz="0" w:space="0" w:color="auto"/>
          </w:divBdr>
        </w:div>
        <w:div w:id="688140166">
          <w:marLeft w:val="480"/>
          <w:marRight w:val="0"/>
          <w:marTop w:val="0"/>
          <w:marBottom w:val="120"/>
          <w:divBdr>
            <w:top w:val="none" w:sz="0" w:space="0" w:color="auto"/>
            <w:left w:val="none" w:sz="0" w:space="0" w:color="auto"/>
            <w:bottom w:val="none" w:sz="0" w:space="0" w:color="auto"/>
            <w:right w:val="none" w:sz="0" w:space="0" w:color="auto"/>
          </w:divBdr>
        </w:div>
        <w:div w:id="1050107452">
          <w:marLeft w:val="480"/>
          <w:marRight w:val="0"/>
          <w:marTop w:val="0"/>
          <w:marBottom w:val="120"/>
          <w:divBdr>
            <w:top w:val="none" w:sz="0" w:space="0" w:color="auto"/>
            <w:left w:val="none" w:sz="0" w:space="0" w:color="auto"/>
            <w:bottom w:val="none" w:sz="0" w:space="0" w:color="auto"/>
            <w:right w:val="none" w:sz="0" w:space="0" w:color="auto"/>
          </w:divBdr>
        </w:div>
        <w:div w:id="1307512997">
          <w:marLeft w:val="480"/>
          <w:marRight w:val="0"/>
          <w:marTop w:val="0"/>
          <w:marBottom w:val="120"/>
          <w:divBdr>
            <w:top w:val="none" w:sz="0" w:space="0" w:color="auto"/>
            <w:left w:val="none" w:sz="0" w:space="0" w:color="auto"/>
            <w:bottom w:val="none" w:sz="0" w:space="0" w:color="auto"/>
            <w:right w:val="none" w:sz="0" w:space="0" w:color="auto"/>
          </w:divBdr>
        </w:div>
      </w:divsChild>
    </w:div>
    <w:div w:id="762535962">
      <w:bodyDiv w:val="1"/>
      <w:marLeft w:val="0"/>
      <w:marRight w:val="0"/>
      <w:marTop w:val="0"/>
      <w:marBottom w:val="0"/>
      <w:divBdr>
        <w:top w:val="none" w:sz="0" w:space="0" w:color="auto"/>
        <w:left w:val="none" w:sz="0" w:space="0" w:color="auto"/>
        <w:bottom w:val="none" w:sz="0" w:space="0" w:color="auto"/>
        <w:right w:val="none" w:sz="0" w:space="0" w:color="auto"/>
      </w:divBdr>
    </w:div>
    <w:div w:id="849872532">
      <w:bodyDiv w:val="1"/>
      <w:marLeft w:val="0"/>
      <w:marRight w:val="0"/>
      <w:marTop w:val="0"/>
      <w:marBottom w:val="0"/>
      <w:divBdr>
        <w:top w:val="none" w:sz="0" w:space="0" w:color="auto"/>
        <w:left w:val="none" w:sz="0" w:space="0" w:color="auto"/>
        <w:bottom w:val="none" w:sz="0" w:space="0" w:color="auto"/>
        <w:right w:val="none" w:sz="0" w:space="0" w:color="auto"/>
      </w:divBdr>
      <w:divsChild>
        <w:div w:id="1526091408">
          <w:marLeft w:val="0"/>
          <w:marRight w:val="0"/>
          <w:marTop w:val="0"/>
          <w:marBottom w:val="120"/>
          <w:divBdr>
            <w:top w:val="none" w:sz="0" w:space="0" w:color="auto"/>
            <w:left w:val="none" w:sz="0" w:space="0" w:color="auto"/>
            <w:bottom w:val="none" w:sz="0" w:space="0" w:color="auto"/>
            <w:right w:val="none" w:sz="0" w:space="0" w:color="auto"/>
          </w:divBdr>
        </w:div>
        <w:div w:id="2046833809">
          <w:marLeft w:val="0"/>
          <w:marRight w:val="0"/>
          <w:marTop w:val="0"/>
          <w:marBottom w:val="120"/>
          <w:divBdr>
            <w:top w:val="none" w:sz="0" w:space="0" w:color="auto"/>
            <w:left w:val="none" w:sz="0" w:space="0" w:color="auto"/>
            <w:bottom w:val="none" w:sz="0" w:space="0" w:color="auto"/>
            <w:right w:val="none" w:sz="0" w:space="0" w:color="auto"/>
          </w:divBdr>
        </w:div>
      </w:divsChild>
    </w:div>
    <w:div w:id="861627229">
      <w:bodyDiv w:val="1"/>
      <w:marLeft w:val="0"/>
      <w:marRight w:val="0"/>
      <w:marTop w:val="0"/>
      <w:marBottom w:val="0"/>
      <w:divBdr>
        <w:top w:val="none" w:sz="0" w:space="0" w:color="auto"/>
        <w:left w:val="none" w:sz="0" w:space="0" w:color="auto"/>
        <w:bottom w:val="none" w:sz="0" w:space="0" w:color="auto"/>
        <w:right w:val="none" w:sz="0" w:space="0" w:color="auto"/>
      </w:divBdr>
      <w:divsChild>
        <w:div w:id="1171216067">
          <w:marLeft w:val="0"/>
          <w:marRight w:val="0"/>
          <w:marTop w:val="0"/>
          <w:marBottom w:val="120"/>
          <w:divBdr>
            <w:top w:val="none" w:sz="0" w:space="0" w:color="auto"/>
            <w:left w:val="none" w:sz="0" w:space="0" w:color="auto"/>
            <w:bottom w:val="none" w:sz="0" w:space="0" w:color="auto"/>
            <w:right w:val="none" w:sz="0" w:space="0" w:color="auto"/>
          </w:divBdr>
        </w:div>
        <w:div w:id="588463471">
          <w:marLeft w:val="0"/>
          <w:marRight w:val="0"/>
          <w:marTop w:val="0"/>
          <w:marBottom w:val="120"/>
          <w:divBdr>
            <w:top w:val="none" w:sz="0" w:space="0" w:color="auto"/>
            <w:left w:val="none" w:sz="0" w:space="0" w:color="auto"/>
            <w:bottom w:val="none" w:sz="0" w:space="0" w:color="auto"/>
            <w:right w:val="none" w:sz="0" w:space="0" w:color="auto"/>
          </w:divBdr>
        </w:div>
        <w:div w:id="1478179215">
          <w:marLeft w:val="0"/>
          <w:marRight w:val="0"/>
          <w:marTop w:val="0"/>
          <w:marBottom w:val="120"/>
          <w:divBdr>
            <w:top w:val="none" w:sz="0" w:space="0" w:color="auto"/>
            <w:left w:val="none" w:sz="0" w:space="0" w:color="auto"/>
            <w:bottom w:val="none" w:sz="0" w:space="0" w:color="auto"/>
            <w:right w:val="none" w:sz="0" w:space="0" w:color="auto"/>
          </w:divBdr>
        </w:div>
      </w:divsChild>
    </w:div>
    <w:div w:id="865292236">
      <w:bodyDiv w:val="1"/>
      <w:marLeft w:val="0"/>
      <w:marRight w:val="0"/>
      <w:marTop w:val="0"/>
      <w:marBottom w:val="0"/>
      <w:divBdr>
        <w:top w:val="none" w:sz="0" w:space="0" w:color="auto"/>
        <w:left w:val="none" w:sz="0" w:space="0" w:color="auto"/>
        <w:bottom w:val="none" w:sz="0" w:space="0" w:color="auto"/>
        <w:right w:val="none" w:sz="0" w:space="0" w:color="auto"/>
      </w:divBdr>
      <w:divsChild>
        <w:div w:id="1917664029">
          <w:marLeft w:val="0"/>
          <w:marRight w:val="0"/>
          <w:marTop w:val="0"/>
          <w:marBottom w:val="120"/>
          <w:divBdr>
            <w:top w:val="none" w:sz="0" w:space="0" w:color="auto"/>
            <w:left w:val="none" w:sz="0" w:space="0" w:color="auto"/>
            <w:bottom w:val="none" w:sz="0" w:space="0" w:color="auto"/>
            <w:right w:val="none" w:sz="0" w:space="0" w:color="auto"/>
          </w:divBdr>
        </w:div>
        <w:div w:id="1334532265">
          <w:marLeft w:val="0"/>
          <w:marRight w:val="0"/>
          <w:marTop w:val="0"/>
          <w:marBottom w:val="120"/>
          <w:divBdr>
            <w:top w:val="none" w:sz="0" w:space="0" w:color="auto"/>
            <w:left w:val="none" w:sz="0" w:space="0" w:color="auto"/>
            <w:bottom w:val="none" w:sz="0" w:space="0" w:color="auto"/>
            <w:right w:val="none" w:sz="0" w:space="0" w:color="auto"/>
          </w:divBdr>
        </w:div>
        <w:div w:id="1818689604">
          <w:marLeft w:val="0"/>
          <w:marRight w:val="0"/>
          <w:marTop w:val="0"/>
          <w:marBottom w:val="120"/>
          <w:divBdr>
            <w:top w:val="none" w:sz="0" w:space="0" w:color="auto"/>
            <w:left w:val="none" w:sz="0" w:space="0" w:color="auto"/>
            <w:bottom w:val="none" w:sz="0" w:space="0" w:color="auto"/>
            <w:right w:val="none" w:sz="0" w:space="0" w:color="auto"/>
          </w:divBdr>
        </w:div>
      </w:divsChild>
    </w:div>
    <w:div w:id="907568774">
      <w:bodyDiv w:val="1"/>
      <w:marLeft w:val="0"/>
      <w:marRight w:val="0"/>
      <w:marTop w:val="0"/>
      <w:marBottom w:val="0"/>
      <w:divBdr>
        <w:top w:val="none" w:sz="0" w:space="0" w:color="auto"/>
        <w:left w:val="none" w:sz="0" w:space="0" w:color="auto"/>
        <w:bottom w:val="none" w:sz="0" w:space="0" w:color="auto"/>
        <w:right w:val="none" w:sz="0" w:space="0" w:color="auto"/>
      </w:divBdr>
      <w:divsChild>
        <w:div w:id="2111271007">
          <w:marLeft w:val="0"/>
          <w:marRight w:val="0"/>
          <w:marTop w:val="0"/>
          <w:marBottom w:val="120"/>
          <w:divBdr>
            <w:top w:val="none" w:sz="0" w:space="0" w:color="auto"/>
            <w:left w:val="none" w:sz="0" w:space="0" w:color="auto"/>
            <w:bottom w:val="none" w:sz="0" w:space="0" w:color="auto"/>
            <w:right w:val="none" w:sz="0" w:space="0" w:color="auto"/>
          </w:divBdr>
        </w:div>
        <w:div w:id="524291821">
          <w:marLeft w:val="0"/>
          <w:marRight w:val="0"/>
          <w:marTop w:val="0"/>
          <w:marBottom w:val="120"/>
          <w:divBdr>
            <w:top w:val="none" w:sz="0" w:space="0" w:color="auto"/>
            <w:left w:val="none" w:sz="0" w:space="0" w:color="auto"/>
            <w:bottom w:val="none" w:sz="0" w:space="0" w:color="auto"/>
            <w:right w:val="none" w:sz="0" w:space="0" w:color="auto"/>
          </w:divBdr>
        </w:div>
      </w:divsChild>
    </w:div>
    <w:div w:id="962149895">
      <w:bodyDiv w:val="1"/>
      <w:marLeft w:val="0"/>
      <w:marRight w:val="0"/>
      <w:marTop w:val="0"/>
      <w:marBottom w:val="0"/>
      <w:divBdr>
        <w:top w:val="none" w:sz="0" w:space="0" w:color="auto"/>
        <w:left w:val="none" w:sz="0" w:space="0" w:color="auto"/>
        <w:bottom w:val="none" w:sz="0" w:space="0" w:color="auto"/>
        <w:right w:val="none" w:sz="0" w:space="0" w:color="auto"/>
      </w:divBdr>
      <w:divsChild>
        <w:div w:id="1356152892">
          <w:marLeft w:val="0"/>
          <w:marRight w:val="0"/>
          <w:marTop w:val="0"/>
          <w:marBottom w:val="120"/>
          <w:divBdr>
            <w:top w:val="none" w:sz="0" w:space="0" w:color="auto"/>
            <w:left w:val="none" w:sz="0" w:space="0" w:color="auto"/>
            <w:bottom w:val="none" w:sz="0" w:space="0" w:color="auto"/>
            <w:right w:val="none" w:sz="0" w:space="0" w:color="auto"/>
          </w:divBdr>
        </w:div>
        <w:div w:id="1613514022">
          <w:marLeft w:val="0"/>
          <w:marRight w:val="0"/>
          <w:marTop w:val="0"/>
          <w:marBottom w:val="120"/>
          <w:divBdr>
            <w:top w:val="none" w:sz="0" w:space="0" w:color="auto"/>
            <w:left w:val="none" w:sz="0" w:space="0" w:color="auto"/>
            <w:bottom w:val="none" w:sz="0" w:space="0" w:color="auto"/>
            <w:right w:val="none" w:sz="0" w:space="0" w:color="auto"/>
          </w:divBdr>
        </w:div>
        <w:div w:id="1488981865">
          <w:marLeft w:val="0"/>
          <w:marRight w:val="0"/>
          <w:marTop w:val="0"/>
          <w:marBottom w:val="120"/>
          <w:divBdr>
            <w:top w:val="none" w:sz="0" w:space="0" w:color="auto"/>
            <w:left w:val="none" w:sz="0" w:space="0" w:color="auto"/>
            <w:bottom w:val="none" w:sz="0" w:space="0" w:color="auto"/>
            <w:right w:val="none" w:sz="0" w:space="0" w:color="auto"/>
          </w:divBdr>
        </w:div>
        <w:div w:id="943463487">
          <w:marLeft w:val="0"/>
          <w:marRight w:val="0"/>
          <w:marTop w:val="0"/>
          <w:marBottom w:val="120"/>
          <w:divBdr>
            <w:top w:val="none" w:sz="0" w:space="0" w:color="auto"/>
            <w:left w:val="none" w:sz="0" w:space="0" w:color="auto"/>
            <w:bottom w:val="none" w:sz="0" w:space="0" w:color="auto"/>
            <w:right w:val="none" w:sz="0" w:space="0" w:color="auto"/>
          </w:divBdr>
        </w:div>
      </w:divsChild>
    </w:div>
    <w:div w:id="989528495">
      <w:bodyDiv w:val="1"/>
      <w:marLeft w:val="0"/>
      <w:marRight w:val="0"/>
      <w:marTop w:val="0"/>
      <w:marBottom w:val="0"/>
      <w:divBdr>
        <w:top w:val="none" w:sz="0" w:space="0" w:color="auto"/>
        <w:left w:val="none" w:sz="0" w:space="0" w:color="auto"/>
        <w:bottom w:val="none" w:sz="0" w:space="0" w:color="auto"/>
        <w:right w:val="none" w:sz="0" w:space="0" w:color="auto"/>
      </w:divBdr>
      <w:divsChild>
        <w:div w:id="543059116">
          <w:marLeft w:val="0"/>
          <w:marRight w:val="0"/>
          <w:marTop w:val="0"/>
          <w:marBottom w:val="120"/>
          <w:divBdr>
            <w:top w:val="none" w:sz="0" w:space="0" w:color="auto"/>
            <w:left w:val="none" w:sz="0" w:space="0" w:color="auto"/>
            <w:bottom w:val="none" w:sz="0" w:space="0" w:color="auto"/>
            <w:right w:val="none" w:sz="0" w:space="0" w:color="auto"/>
          </w:divBdr>
        </w:div>
        <w:div w:id="420571113">
          <w:marLeft w:val="0"/>
          <w:marRight w:val="0"/>
          <w:marTop w:val="0"/>
          <w:marBottom w:val="120"/>
          <w:divBdr>
            <w:top w:val="none" w:sz="0" w:space="0" w:color="auto"/>
            <w:left w:val="none" w:sz="0" w:space="0" w:color="auto"/>
            <w:bottom w:val="none" w:sz="0" w:space="0" w:color="auto"/>
            <w:right w:val="none" w:sz="0" w:space="0" w:color="auto"/>
          </w:divBdr>
        </w:div>
        <w:div w:id="1930001562">
          <w:marLeft w:val="0"/>
          <w:marRight w:val="0"/>
          <w:marTop w:val="0"/>
          <w:marBottom w:val="120"/>
          <w:divBdr>
            <w:top w:val="none" w:sz="0" w:space="0" w:color="auto"/>
            <w:left w:val="none" w:sz="0" w:space="0" w:color="auto"/>
            <w:bottom w:val="none" w:sz="0" w:space="0" w:color="auto"/>
            <w:right w:val="none" w:sz="0" w:space="0" w:color="auto"/>
          </w:divBdr>
        </w:div>
        <w:div w:id="1266227774">
          <w:marLeft w:val="0"/>
          <w:marRight w:val="0"/>
          <w:marTop w:val="0"/>
          <w:marBottom w:val="120"/>
          <w:divBdr>
            <w:top w:val="none" w:sz="0" w:space="0" w:color="auto"/>
            <w:left w:val="none" w:sz="0" w:space="0" w:color="auto"/>
            <w:bottom w:val="none" w:sz="0" w:space="0" w:color="auto"/>
            <w:right w:val="none" w:sz="0" w:space="0" w:color="auto"/>
          </w:divBdr>
        </w:div>
      </w:divsChild>
    </w:div>
    <w:div w:id="1061833792">
      <w:bodyDiv w:val="1"/>
      <w:marLeft w:val="0"/>
      <w:marRight w:val="0"/>
      <w:marTop w:val="0"/>
      <w:marBottom w:val="0"/>
      <w:divBdr>
        <w:top w:val="none" w:sz="0" w:space="0" w:color="auto"/>
        <w:left w:val="none" w:sz="0" w:space="0" w:color="auto"/>
        <w:bottom w:val="none" w:sz="0" w:space="0" w:color="auto"/>
        <w:right w:val="none" w:sz="0" w:space="0" w:color="auto"/>
      </w:divBdr>
      <w:divsChild>
        <w:div w:id="189994618">
          <w:marLeft w:val="0"/>
          <w:marRight w:val="0"/>
          <w:marTop w:val="0"/>
          <w:marBottom w:val="120"/>
          <w:divBdr>
            <w:top w:val="none" w:sz="0" w:space="0" w:color="auto"/>
            <w:left w:val="none" w:sz="0" w:space="0" w:color="auto"/>
            <w:bottom w:val="none" w:sz="0" w:space="0" w:color="auto"/>
            <w:right w:val="none" w:sz="0" w:space="0" w:color="auto"/>
          </w:divBdr>
        </w:div>
        <w:div w:id="1293563344">
          <w:marLeft w:val="0"/>
          <w:marRight w:val="0"/>
          <w:marTop w:val="0"/>
          <w:marBottom w:val="120"/>
          <w:divBdr>
            <w:top w:val="none" w:sz="0" w:space="0" w:color="auto"/>
            <w:left w:val="none" w:sz="0" w:space="0" w:color="auto"/>
            <w:bottom w:val="none" w:sz="0" w:space="0" w:color="auto"/>
            <w:right w:val="none" w:sz="0" w:space="0" w:color="auto"/>
          </w:divBdr>
        </w:div>
        <w:div w:id="345792198">
          <w:marLeft w:val="0"/>
          <w:marRight w:val="0"/>
          <w:marTop w:val="0"/>
          <w:marBottom w:val="120"/>
          <w:divBdr>
            <w:top w:val="none" w:sz="0" w:space="0" w:color="auto"/>
            <w:left w:val="none" w:sz="0" w:space="0" w:color="auto"/>
            <w:bottom w:val="none" w:sz="0" w:space="0" w:color="auto"/>
            <w:right w:val="none" w:sz="0" w:space="0" w:color="auto"/>
          </w:divBdr>
        </w:div>
        <w:div w:id="1718552725">
          <w:marLeft w:val="0"/>
          <w:marRight w:val="0"/>
          <w:marTop w:val="0"/>
          <w:marBottom w:val="120"/>
          <w:divBdr>
            <w:top w:val="none" w:sz="0" w:space="0" w:color="auto"/>
            <w:left w:val="none" w:sz="0" w:space="0" w:color="auto"/>
            <w:bottom w:val="none" w:sz="0" w:space="0" w:color="auto"/>
            <w:right w:val="none" w:sz="0" w:space="0" w:color="auto"/>
          </w:divBdr>
        </w:div>
      </w:divsChild>
    </w:div>
    <w:div w:id="1155223975">
      <w:bodyDiv w:val="1"/>
      <w:marLeft w:val="0"/>
      <w:marRight w:val="0"/>
      <w:marTop w:val="0"/>
      <w:marBottom w:val="0"/>
      <w:divBdr>
        <w:top w:val="none" w:sz="0" w:space="0" w:color="auto"/>
        <w:left w:val="none" w:sz="0" w:space="0" w:color="auto"/>
        <w:bottom w:val="none" w:sz="0" w:space="0" w:color="auto"/>
        <w:right w:val="none" w:sz="0" w:space="0" w:color="auto"/>
      </w:divBdr>
      <w:divsChild>
        <w:div w:id="1097794475">
          <w:marLeft w:val="0"/>
          <w:marRight w:val="0"/>
          <w:marTop w:val="0"/>
          <w:marBottom w:val="120"/>
          <w:divBdr>
            <w:top w:val="none" w:sz="0" w:space="0" w:color="auto"/>
            <w:left w:val="none" w:sz="0" w:space="0" w:color="auto"/>
            <w:bottom w:val="none" w:sz="0" w:space="0" w:color="auto"/>
            <w:right w:val="none" w:sz="0" w:space="0" w:color="auto"/>
          </w:divBdr>
        </w:div>
        <w:div w:id="815026406">
          <w:marLeft w:val="480"/>
          <w:marRight w:val="0"/>
          <w:marTop w:val="0"/>
          <w:marBottom w:val="120"/>
          <w:divBdr>
            <w:top w:val="none" w:sz="0" w:space="0" w:color="auto"/>
            <w:left w:val="none" w:sz="0" w:space="0" w:color="auto"/>
            <w:bottom w:val="none" w:sz="0" w:space="0" w:color="auto"/>
            <w:right w:val="none" w:sz="0" w:space="0" w:color="auto"/>
          </w:divBdr>
        </w:div>
        <w:div w:id="396561735">
          <w:marLeft w:val="480"/>
          <w:marRight w:val="0"/>
          <w:marTop w:val="0"/>
          <w:marBottom w:val="120"/>
          <w:divBdr>
            <w:top w:val="none" w:sz="0" w:space="0" w:color="auto"/>
            <w:left w:val="none" w:sz="0" w:space="0" w:color="auto"/>
            <w:bottom w:val="none" w:sz="0" w:space="0" w:color="auto"/>
            <w:right w:val="none" w:sz="0" w:space="0" w:color="auto"/>
          </w:divBdr>
        </w:div>
        <w:div w:id="1812750182">
          <w:marLeft w:val="480"/>
          <w:marRight w:val="0"/>
          <w:marTop w:val="0"/>
          <w:marBottom w:val="120"/>
          <w:divBdr>
            <w:top w:val="none" w:sz="0" w:space="0" w:color="auto"/>
            <w:left w:val="none" w:sz="0" w:space="0" w:color="auto"/>
            <w:bottom w:val="none" w:sz="0" w:space="0" w:color="auto"/>
            <w:right w:val="none" w:sz="0" w:space="0" w:color="auto"/>
          </w:divBdr>
        </w:div>
        <w:div w:id="2080327229">
          <w:marLeft w:val="480"/>
          <w:marRight w:val="0"/>
          <w:marTop w:val="0"/>
          <w:marBottom w:val="120"/>
          <w:divBdr>
            <w:top w:val="none" w:sz="0" w:space="0" w:color="auto"/>
            <w:left w:val="none" w:sz="0" w:space="0" w:color="auto"/>
            <w:bottom w:val="none" w:sz="0" w:space="0" w:color="auto"/>
            <w:right w:val="none" w:sz="0" w:space="0" w:color="auto"/>
          </w:divBdr>
        </w:div>
        <w:div w:id="508057398">
          <w:marLeft w:val="480"/>
          <w:marRight w:val="0"/>
          <w:marTop w:val="0"/>
          <w:marBottom w:val="120"/>
          <w:divBdr>
            <w:top w:val="none" w:sz="0" w:space="0" w:color="auto"/>
            <w:left w:val="none" w:sz="0" w:space="0" w:color="auto"/>
            <w:bottom w:val="none" w:sz="0" w:space="0" w:color="auto"/>
            <w:right w:val="none" w:sz="0" w:space="0" w:color="auto"/>
          </w:divBdr>
        </w:div>
        <w:div w:id="1513375129">
          <w:marLeft w:val="0"/>
          <w:marRight w:val="0"/>
          <w:marTop w:val="0"/>
          <w:marBottom w:val="120"/>
          <w:divBdr>
            <w:top w:val="none" w:sz="0" w:space="0" w:color="auto"/>
            <w:left w:val="none" w:sz="0" w:space="0" w:color="auto"/>
            <w:bottom w:val="none" w:sz="0" w:space="0" w:color="auto"/>
            <w:right w:val="none" w:sz="0" w:space="0" w:color="auto"/>
          </w:divBdr>
        </w:div>
        <w:div w:id="487792504">
          <w:marLeft w:val="0"/>
          <w:marRight w:val="0"/>
          <w:marTop w:val="0"/>
          <w:marBottom w:val="120"/>
          <w:divBdr>
            <w:top w:val="none" w:sz="0" w:space="0" w:color="auto"/>
            <w:left w:val="none" w:sz="0" w:space="0" w:color="auto"/>
            <w:bottom w:val="none" w:sz="0" w:space="0" w:color="auto"/>
            <w:right w:val="none" w:sz="0" w:space="0" w:color="auto"/>
          </w:divBdr>
        </w:div>
      </w:divsChild>
    </w:div>
    <w:div w:id="1157497888">
      <w:bodyDiv w:val="1"/>
      <w:marLeft w:val="0"/>
      <w:marRight w:val="0"/>
      <w:marTop w:val="0"/>
      <w:marBottom w:val="0"/>
      <w:divBdr>
        <w:top w:val="none" w:sz="0" w:space="0" w:color="auto"/>
        <w:left w:val="none" w:sz="0" w:space="0" w:color="auto"/>
        <w:bottom w:val="none" w:sz="0" w:space="0" w:color="auto"/>
        <w:right w:val="none" w:sz="0" w:space="0" w:color="auto"/>
      </w:divBdr>
      <w:divsChild>
        <w:div w:id="1817339528">
          <w:marLeft w:val="0"/>
          <w:marRight w:val="0"/>
          <w:marTop w:val="0"/>
          <w:marBottom w:val="120"/>
          <w:divBdr>
            <w:top w:val="none" w:sz="0" w:space="0" w:color="auto"/>
            <w:left w:val="none" w:sz="0" w:space="0" w:color="auto"/>
            <w:bottom w:val="none" w:sz="0" w:space="0" w:color="auto"/>
            <w:right w:val="none" w:sz="0" w:space="0" w:color="auto"/>
          </w:divBdr>
        </w:div>
        <w:div w:id="559291380">
          <w:marLeft w:val="0"/>
          <w:marRight w:val="0"/>
          <w:marTop w:val="0"/>
          <w:marBottom w:val="120"/>
          <w:divBdr>
            <w:top w:val="none" w:sz="0" w:space="0" w:color="auto"/>
            <w:left w:val="none" w:sz="0" w:space="0" w:color="auto"/>
            <w:bottom w:val="none" w:sz="0" w:space="0" w:color="auto"/>
            <w:right w:val="none" w:sz="0" w:space="0" w:color="auto"/>
          </w:divBdr>
        </w:div>
        <w:div w:id="1568606498">
          <w:marLeft w:val="0"/>
          <w:marRight w:val="0"/>
          <w:marTop w:val="0"/>
          <w:marBottom w:val="120"/>
          <w:divBdr>
            <w:top w:val="none" w:sz="0" w:space="0" w:color="auto"/>
            <w:left w:val="none" w:sz="0" w:space="0" w:color="auto"/>
            <w:bottom w:val="none" w:sz="0" w:space="0" w:color="auto"/>
            <w:right w:val="none" w:sz="0" w:space="0" w:color="auto"/>
          </w:divBdr>
        </w:div>
        <w:div w:id="1633561971">
          <w:marLeft w:val="0"/>
          <w:marRight w:val="0"/>
          <w:marTop w:val="0"/>
          <w:marBottom w:val="120"/>
          <w:divBdr>
            <w:top w:val="none" w:sz="0" w:space="0" w:color="auto"/>
            <w:left w:val="none" w:sz="0" w:space="0" w:color="auto"/>
            <w:bottom w:val="none" w:sz="0" w:space="0" w:color="auto"/>
            <w:right w:val="none" w:sz="0" w:space="0" w:color="auto"/>
          </w:divBdr>
        </w:div>
        <w:div w:id="616764609">
          <w:marLeft w:val="0"/>
          <w:marRight w:val="0"/>
          <w:marTop w:val="0"/>
          <w:marBottom w:val="120"/>
          <w:divBdr>
            <w:top w:val="none" w:sz="0" w:space="0" w:color="auto"/>
            <w:left w:val="none" w:sz="0" w:space="0" w:color="auto"/>
            <w:bottom w:val="none" w:sz="0" w:space="0" w:color="auto"/>
            <w:right w:val="none" w:sz="0" w:space="0" w:color="auto"/>
          </w:divBdr>
        </w:div>
      </w:divsChild>
    </w:div>
    <w:div w:id="1157919672">
      <w:bodyDiv w:val="1"/>
      <w:marLeft w:val="0"/>
      <w:marRight w:val="0"/>
      <w:marTop w:val="0"/>
      <w:marBottom w:val="0"/>
      <w:divBdr>
        <w:top w:val="none" w:sz="0" w:space="0" w:color="auto"/>
        <w:left w:val="none" w:sz="0" w:space="0" w:color="auto"/>
        <w:bottom w:val="none" w:sz="0" w:space="0" w:color="auto"/>
        <w:right w:val="none" w:sz="0" w:space="0" w:color="auto"/>
      </w:divBdr>
      <w:divsChild>
        <w:div w:id="79722794">
          <w:marLeft w:val="0"/>
          <w:marRight w:val="0"/>
          <w:marTop w:val="0"/>
          <w:marBottom w:val="120"/>
          <w:divBdr>
            <w:top w:val="none" w:sz="0" w:space="0" w:color="auto"/>
            <w:left w:val="none" w:sz="0" w:space="0" w:color="auto"/>
            <w:bottom w:val="none" w:sz="0" w:space="0" w:color="auto"/>
            <w:right w:val="none" w:sz="0" w:space="0" w:color="auto"/>
          </w:divBdr>
        </w:div>
        <w:div w:id="1520385217">
          <w:marLeft w:val="0"/>
          <w:marRight w:val="0"/>
          <w:marTop w:val="0"/>
          <w:marBottom w:val="120"/>
          <w:divBdr>
            <w:top w:val="none" w:sz="0" w:space="0" w:color="auto"/>
            <w:left w:val="none" w:sz="0" w:space="0" w:color="auto"/>
            <w:bottom w:val="none" w:sz="0" w:space="0" w:color="auto"/>
            <w:right w:val="none" w:sz="0" w:space="0" w:color="auto"/>
          </w:divBdr>
        </w:div>
      </w:divsChild>
    </w:div>
    <w:div w:id="1197236871">
      <w:bodyDiv w:val="1"/>
      <w:marLeft w:val="0"/>
      <w:marRight w:val="0"/>
      <w:marTop w:val="0"/>
      <w:marBottom w:val="0"/>
      <w:divBdr>
        <w:top w:val="none" w:sz="0" w:space="0" w:color="auto"/>
        <w:left w:val="none" w:sz="0" w:space="0" w:color="auto"/>
        <w:bottom w:val="none" w:sz="0" w:space="0" w:color="auto"/>
        <w:right w:val="none" w:sz="0" w:space="0" w:color="auto"/>
      </w:divBdr>
    </w:div>
    <w:div w:id="1234243000">
      <w:bodyDiv w:val="1"/>
      <w:marLeft w:val="0"/>
      <w:marRight w:val="0"/>
      <w:marTop w:val="0"/>
      <w:marBottom w:val="0"/>
      <w:divBdr>
        <w:top w:val="none" w:sz="0" w:space="0" w:color="auto"/>
        <w:left w:val="none" w:sz="0" w:space="0" w:color="auto"/>
        <w:bottom w:val="none" w:sz="0" w:space="0" w:color="auto"/>
        <w:right w:val="none" w:sz="0" w:space="0" w:color="auto"/>
      </w:divBdr>
      <w:divsChild>
        <w:div w:id="1582174831">
          <w:marLeft w:val="0"/>
          <w:marRight w:val="0"/>
          <w:marTop w:val="0"/>
          <w:marBottom w:val="120"/>
          <w:divBdr>
            <w:top w:val="none" w:sz="0" w:space="0" w:color="auto"/>
            <w:left w:val="none" w:sz="0" w:space="0" w:color="auto"/>
            <w:bottom w:val="none" w:sz="0" w:space="0" w:color="auto"/>
            <w:right w:val="none" w:sz="0" w:space="0" w:color="auto"/>
          </w:divBdr>
        </w:div>
        <w:div w:id="1268804659">
          <w:marLeft w:val="480"/>
          <w:marRight w:val="0"/>
          <w:marTop w:val="0"/>
          <w:marBottom w:val="120"/>
          <w:divBdr>
            <w:top w:val="none" w:sz="0" w:space="0" w:color="auto"/>
            <w:left w:val="none" w:sz="0" w:space="0" w:color="auto"/>
            <w:bottom w:val="none" w:sz="0" w:space="0" w:color="auto"/>
            <w:right w:val="none" w:sz="0" w:space="0" w:color="auto"/>
          </w:divBdr>
        </w:div>
        <w:div w:id="2008290340">
          <w:marLeft w:val="480"/>
          <w:marRight w:val="0"/>
          <w:marTop w:val="0"/>
          <w:marBottom w:val="120"/>
          <w:divBdr>
            <w:top w:val="none" w:sz="0" w:space="0" w:color="auto"/>
            <w:left w:val="none" w:sz="0" w:space="0" w:color="auto"/>
            <w:bottom w:val="none" w:sz="0" w:space="0" w:color="auto"/>
            <w:right w:val="none" w:sz="0" w:space="0" w:color="auto"/>
          </w:divBdr>
        </w:div>
        <w:div w:id="956176341">
          <w:marLeft w:val="480"/>
          <w:marRight w:val="0"/>
          <w:marTop w:val="0"/>
          <w:marBottom w:val="120"/>
          <w:divBdr>
            <w:top w:val="none" w:sz="0" w:space="0" w:color="auto"/>
            <w:left w:val="none" w:sz="0" w:space="0" w:color="auto"/>
            <w:bottom w:val="none" w:sz="0" w:space="0" w:color="auto"/>
            <w:right w:val="none" w:sz="0" w:space="0" w:color="auto"/>
          </w:divBdr>
        </w:div>
        <w:div w:id="1314673221">
          <w:marLeft w:val="0"/>
          <w:marRight w:val="0"/>
          <w:marTop w:val="0"/>
          <w:marBottom w:val="120"/>
          <w:divBdr>
            <w:top w:val="none" w:sz="0" w:space="0" w:color="auto"/>
            <w:left w:val="none" w:sz="0" w:space="0" w:color="auto"/>
            <w:bottom w:val="none" w:sz="0" w:space="0" w:color="auto"/>
            <w:right w:val="none" w:sz="0" w:space="0" w:color="auto"/>
          </w:divBdr>
        </w:div>
        <w:div w:id="1395545161">
          <w:marLeft w:val="0"/>
          <w:marRight w:val="0"/>
          <w:marTop w:val="0"/>
          <w:marBottom w:val="120"/>
          <w:divBdr>
            <w:top w:val="none" w:sz="0" w:space="0" w:color="auto"/>
            <w:left w:val="none" w:sz="0" w:space="0" w:color="auto"/>
            <w:bottom w:val="none" w:sz="0" w:space="0" w:color="auto"/>
            <w:right w:val="none" w:sz="0" w:space="0" w:color="auto"/>
          </w:divBdr>
        </w:div>
        <w:div w:id="125048258">
          <w:marLeft w:val="0"/>
          <w:marRight w:val="0"/>
          <w:marTop w:val="0"/>
          <w:marBottom w:val="120"/>
          <w:divBdr>
            <w:top w:val="none" w:sz="0" w:space="0" w:color="auto"/>
            <w:left w:val="none" w:sz="0" w:space="0" w:color="auto"/>
            <w:bottom w:val="none" w:sz="0" w:space="0" w:color="auto"/>
            <w:right w:val="none" w:sz="0" w:space="0" w:color="auto"/>
          </w:divBdr>
        </w:div>
      </w:divsChild>
    </w:div>
    <w:div w:id="1304191242">
      <w:bodyDiv w:val="1"/>
      <w:marLeft w:val="0"/>
      <w:marRight w:val="0"/>
      <w:marTop w:val="0"/>
      <w:marBottom w:val="0"/>
      <w:divBdr>
        <w:top w:val="none" w:sz="0" w:space="0" w:color="auto"/>
        <w:left w:val="none" w:sz="0" w:space="0" w:color="auto"/>
        <w:bottom w:val="none" w:sz="0" w:space="0" w:color="auto"/>
        <w:right w:val="none" w:sz="0" w:space="0" w:color="auto"/>
      </w:divBdr>
      <w:divsChild>
        <w:div w:id="1368797788">
          <w:marLeft w:val="0"/>
          <w:marRight w:val="0"/>
          <w:marTop w:val="0"/>
          <w:marBottom w:val="120"/>
          <w:divBdr>
            <w:top w:val="none" w:sz="0" w:space="0" w:color="auto"/>
            <w:left w:val="none" w:sz="0" w:space="0" w:color="auto"/>
            <w:bottom w:val="none" w:sz="0" w:space="0" w:color="auto"/>
            <w:right w:val="none" w:sz="0" w:space="0" w:color="auto"/>
          </w:divBdr>
        </w:div>
        <w:div w:id="75639693">
          <w:marLeft w:val="0"/>
          <w:marRight w:val="0"/>
          <w:marTop w:val="0"/>
          <w:marBottom w:val="120"/>
          <w:divBdr>
            <w:top w:val="none" w:sz="0" w:space="0" w:color="auto"/>
            <w:left w:val="none" w:sz="0" w:space="0" w:color="auto"/>
            <w:bottom w:val="none" w:sz="0" w:space="0" w:color="auto"/>
            <w:right w:val="none" w:sz="0" w:space="0" w:color="auto"/>
          </w:divBdr>
        </w:div>
        <w:div w:id="1212690748">
          <w:marLeft w:val="0"/>
          <w:marRight w:val="0"/>
          <w:marTop w:val="0"/>
          <w:marBottom w:val="120"/>
          <w:divBdr>
            <w:top w:val="none" w:sz="0" w:space="0" w:color="auto"/>
            <w:left w:val="none" w:sz="0" w:space="0" w:color="auto"/>
            <w:bottom w:val="none" w:sz="0" w:space="0" w:color="auto"/>
            <w:right w:val="none" w:sz="0" w:space="0" w:color="auto"/>
          </w:divBdr>
        </w:div>
        <w:div w:id="1648317138">
          <w:marLeft w:val="0"/>
          <w:marRight w:val="0"/>
          <w:marTop w:val="0"/>
          <w:marBottom w:val="120"/>
          <w:divBdr>
            <w:top w:val="none" w:sz="0" w:space="0" w:color="auto"/>
            <w:left w:val="none" w:sz="0" w:space="0" w:color="auto"/>
            <w:bottom w:val="none" w:sz="0" w:space="0" w:color="auto"/>
            <w:right w:val="none" w:sz="0" w:space="0" w:color="auto"/>
          </w:divBdr>
        </w:div>
        <w:div w:id="1460567431">
          <w:marLeft w:val="0"/>
          <w:marRight w:val="0"/>
          <w:marTop w:val="0"/>
          <w:marBottom w:val="120"/>
          <w:divBdr>
            <w:top w:val="none" w:sz="0" w:space="0" w:color="auto"/>
            <w:left w:val="none" w:sz="0" w:space="0" w:color="auto"/>
            <w:bottom w:val="none" w:sz="0" w:space="0" w:color="auto"/>
            <w:right w:val="none" w:sz="0" w:space="0" w:color="auto"/>
          </w:divBdr>
        </w:div>
        <w:div w:id="1236893246">
          <w:marLeft w:val="0"/>
          <w:marRight w:val="0"/>
          <w:marTop w:val="0"/>
          <w:marBottom w:val="120"/>
          <w:divBdr>
            <w:top w:val="none" w:sz="0" w:space="0" w:color="auto"/>
            <w:left w:val="none" w:sz="0" w:space="0" w:color="auto"/>
            <w:bottom w:val="none" w:sz="0" w:space="0" w:color="auto"/>
            <w:right w:val="none" w:sz="0" w:space="0" w:color="auto"/>
          </w:divBdr>
        </w:div>
      </w:divsChild>
    </w:div>
    <w:div w:id="1332833082">
      <w:bodyDiv w:val="1"/>
      <w:marLeft w:val="0"/>
      <w:marRight w:val="0"/>
      <w:marTop w:val="0"/>
      <w:marBottom w:val="0"/>
      <w:divBdr>
        <w:top w:val="none" w:sz="0" w:space="0" w:color="auto"/>
        <w:left w:val="none" w:sz="0" w:space="0" w:color="auto"/>
        <w:bottom w:val="none" w:sz="0" w:space="0" w:color="auto"/>
        <w:right w:val="none" w:sz="0" w:space="0" w:color="auto"/>
      </w:divBdr>
      <w:divsChild>
        <w:div w:id="1678995783">
          <w:marLeft w:val="0"/>
          <w:marRight w:val="0"/>
          <w:marTop w:val="0"/>
          <w:marBottom w:val="120"/>
          <w:divBdr>
            <w:top w:val="none" w:sz="0" w:space="0" w:color="auto"/>
            <w:left w:val="none" w:sz="0" w:space="0" w:color="auto"/>
            <w:bottom w:val="none" w:sz="0" w:space="0" w:color="auto"/>
            <w:right w:val="none" w:sz="0" w:space="0" w:color="auto"/>
          </w:divBdr>
        </w:div>
        <w:div w:id="1696346102">
          <w:marLeft w:val="480"/>
          <w:marRight w:val="0"/>
          <w:marTop w:val="0"/>
          <w:marBottom w:val="120"/>
          <w:divBdr>
            <w:top w:val="none" w:sz="0" w:space="0" w:color="auto"/>
            <w:left w:val="none" w:sz="0" w:space="0" w:color="auto"/>
            <w:bottom w:val="none" w:sz="0" w:space="0" w:color="auto"/>
            <w:right w:val="none" w:sz="0" w:space="0" w:color="auto"/>
          </w:divBdr>
        </w:div>
        <w:div w:id="119302606">
          <w:marLeft w:val="480"/>
          <w:marRight w:val="0"/>
          <w:marTop w:val="0"/>
          <w:marBottom w:val="120"/>
          <w:divBdr>
            <w:top w:val="none" w:sz="0" w:space="0" w:color="auto"/>
            <w:left w:val="none" w:sz="0" w:space="0" w:color="auto"/>
            <w:bottom w:val="none" w:sz="0" w:space="0" w:color="auto"/>
            <w:right w:val="none" w:sz="0" w:space="0" w:color="auto"/>
          </w:divBdr>
        </w:div>
        <w:div w:id="498691818">
          <w:marLeft w:val="0"/>
          <w:marRight w:val="0"/>
          <w:marTop w:val="0"/>
          <w:marBottom w:val="120"/>
          <w:divBdr>
            <w:top w:val="none" w:sz="0" w:space="0" w:color="auto"/>
            <w:left w:val="none" w:sz="0" w:space="0" w:color="auto"/>
            <w:bottom w:val="none" w:sz="0" w:space="0" w:color="auto"/>
            <w:right w:val="none" w:sz="0" w:space="0" w:color="auto"/>
          </w:divBdr>
        </w:div>
        <w:div w:id="758063168">
          <w:marLeft w:val="0"/>
          <w:marRight w:val="0"/>
          <w:marTop w:val="0"/>
          <w:marBottom w:val="120"/>
          <w:divBdr>
            <w:top w:val="none" w:sz="0" w:space="0" w:color="auto"/>
            <w:left w:val="none" w:sz="0" w:space="0" w:color="auto"/>
            <w:bottom w:val="none" w:sz="0" w:space="0" w:color="auto"/>
            <w:right w:val="none" w:sz="0" w:space="0" w:color="auto"/>
          </w:divBdr>
        </w:div>
        <w:div w:id="970750149">
          <w:marLeft w:val="0"/>
          <w:marRight w:val="0"/>
          <w:marTop w:val="0"/>
          <w:marBottom w:val="120"/>
          <w:divBdr>
            <w:top w:val="none" w:sz="0" w:space="0" w:color="auto"/>
            <w:left w:val="none" w:sz="0" w:space="0" w:color="auto"/>
            <w:bottom w:val="none" w:sz="0" w:space="0" w:color="auto"/>
            <w:right w:val="none" w:sz="0" w:space="0" w:color="auto"/>
          </w:divBdr>
        </w:div>
      </w:divsChild>
    </w:div>
    <w:div w:id="1368291786">
      <w:bodyDiv w:val="1"/>
      <w:marLeft w:val="0"/>
      <w:marRight w:val="0"/>
      <w:marTop w:val="0"/>
      <w:marBottom w:val="0"/>
      <w:divBdr>
        <w:top w:val="none" w:sz="0" w:space="0" w:color="auto"/>
        <w:left w:val="none" w:sz="0" w:space="0" w:color="auto"/>
        <w:bottom w:val="none" w:sz="0" w:space="0" w:color="auto"/>
        <w:right w:val="none" w:sz="0" w:space="0" w:color="auto"/>
      </w:divBdr>
      <w:divsChild>
        <w:div w:id="1450275615">
          <w:marLeft w:val="0"/>
          <w:marRight w:val="0"/>
          <w:marTop w:val="0"/>
          <w:marBottom w:val="120"/>
          <w:divBdr>
            <w:top w:val="none" w:sz="0" w:space="0" w:color="auto"/>
            <w:left w:val="none" w:sz="0" w:space="0" w:color="auto"/>
            <w:bottom w:val="none" w:sz="0" w:space="0" w:color="auto"/>
            <w:right w:val="none" w:sz="0" w:space="0" w:color="auto"/>
          </w:divBdr>
        </w:div>
        <w:div w:id="573470517">
          <w:marLeft w:val="0"/>
          <w:marRight w:val="0"/>
          <w:marTop w:val="0"/>
          <w:marBottom w:val="120"/>
          <w:divBdr>
            <w:top w:val="none" w:sz="0" w:space="0" w:color="auto"/>
            <w:left w:val="none" w:sz="0" w:space="0" w:color="auto"/>
            <w:bottom w:val="none" w:sz="0" w:space="0" w:color="auto"/>
            <w:right w:val="none" w:sz="0" w:space="0" w:color="auto"/>
          </w:divBdr>
        </w:div>
      </w:divsChild>
    </w:div>
    <w:div w:id="1418476492">
      <w:bodyDiv w:val="1"/>
      <w:marLeft w:val="0"/>
      <w:marRight w:val="0"/>
      <w:marTop w:val="0"/>
      <w:marBottom w:val="0"/>
      <w:divBdr>
        <w:top w:val="none" w:sz="0" w:space="0" w:color="auto"/>
        <w:left w:val="none" w:sz="0" w:space="0" w:color="auto"/>
        <w:bottom w:val="none" w:sz="0" w:space="0" w:color="auto"/>
        <w:right w:val="none" w:sz="0" w:space="0" w:color="auto"/>
      </w:divBdr>
    </w:div>
    <w:div w:id="1420827456">
      <w:bodyDiv w:val="1"/>
      <w:marLeft w:val="0"/>
      <w:marRight w:val="0"/>
      <w:marTop w:val="0"/>
      <w:marBottom w:val="0"/>
      <w:divBdr>
        <w:top w:val="none" w:sz="0" w:space="0" w:color="auto"/>
        <w:left w:val="none" w:sz="0" w:space="0" w:color="auto"/>
        <w:bottom w:val="none" w:sz="0" w:space="0" w:color="auto"/>
        <w:right w:val="none" w:sz="0" w:space="0" w:color="auto"/>
      </w:divBdr>
      <w:divsChild>
        <w:div w:id="1307130284">
          <w:marLeft w:val="0"/>
          <w:marRight w:val="0"/>
          <w:marTop w:val="0"/>
          <w:marBottom w:val="120"/>
          <w:divBdr>
            <w:top w:val="none" w:sz="0" w:space="0" w:color="auto"/>
            <w:left w:val="none" w:sz="0" w:space="0" w:color="auto"/>
            <w:bottom w:val="none" w:sz="0" w:space="0" w:color="auto"/>
            <w:right w:val="none" w:sz="0" w:space="0" w:color="auto"/>
          </w:divBdr>
        </w:div>
        <w:div w:id="615524321">
          <w:marLeft w:val="480"/>
          <w:marRight w:val="0"/>
          <w:marTop w:val="0"/>
          <w:marBottom w:val="120"/>
          <w:divBdr>
            <w:top w:val="none" w:sz="0" w:space="0" w:color="auto"/>
            <w:left w:val="none" w:sz="0" w:space="0" w:color="auto"/>
            <w:bottom w:val="none" w:sz="0" w:space="0" w:color="auto"/>
            <w:right w:val="none" w:sz="0" w:space="0" w:color="auto"/>
          </w:divBdr>
        </w:div>
        <w:div w:id="1844516357">
          <w:marLeft w:val="480"/>
          <w:marRight w:val="0"/>
          <w:marTop w:val="0"/>
          <w:marBottom w:val="120"/>
          <w:divBdr>
            <w:top w:val="none" w:sz="0" w:space="0" w:color="auto"/>
            <w:left w:val="none" w:sz="0" w:space="0" w:color="auto"/>
            <w:bottom w:val="none" w:sz="0" w:space="0" w:color="auto"/>
            <w:right w:val="none" w:sz="0" w:space="0" w:color="auto"/>
          </w:divBdr>
        </w:div>
        <w:div w:id="1505510227">
          <w:marLeft w:val="480"/>
          <w:marRight w:val="0"/>
          <w:marTop w:val="0"/>
          <w:marBottom w:val="120"/>
          <w:divBdr>
            <w:top w:val="none" w:sz="0" w:space="0" w:color="auto"/>
            <w:left w:val="none" w:sz="0" w:space="0" w:color="auto"/>
            <w:bottom w:val="none" w:sz="0" w:space="0" w:color="auto"/>
            <w:right w:val="none" w:sz="0" w:space="0" w:color="auto"/>
          </w:divBdr>
        </w:div>
        <w:div w:id="1929577754">
          <w:marLeft w:val="480"/>
          <w:marRight w:val="0"/>
          <w:marTop w:val="0"/>
          <w:marBottom w:val="120"/>
          <w:divBdr>
            <w:top w:val="none" w:sz="0" w:space="0" w:color="auto"/>
            <w:left w:val="none" w:sz="0" w:space="0" w:color="auto"/>
            <w:bottom w:val="none" w:sz="0" w:space="0" w:color="auto"/>
            <w:right w:val="none" w:sz="0" w:space="0" w:color="auto"/>
          </w:divBdr>
        </w:div>
        <w:div w:id="1365443414">
          <w:marLeft w:val="480"/>
          <w:marRight w:val="0"/>
          <w:marTop w:val="0"/>
          <w:marBottom w:val="120"/>
          <w:divBdr>
            <w:top w:val="none" w:sz="0" w:space="0" w:color="auto"/>
            <w:left w:val="none" w:sz="0" w:space="0" w:color="auto"/>
            <w:bottom w:val="none" w:sz="0" w:space="0" w:color="auto"/>
            <w:right w:val="none" w:sz="0" w:space="0" w:color="auto"/>
          </w:divBdr>
        </w:div>
        <w:div w:id="2029523211">
          <w:marLeft w:val="480"/>
          <w:marRight w:val="0"/>
          <w:marTop w:val="0"/>
          <w:marBottom w:val="120"/>
          <w:divBdr>
            <w:top w:val="none" w:sz="0" w:space="0" w:color="auto"/>
            <w:left w:val="none" w:sz="0" w:space="0" w:color="auto"/>
            <w:bottom w:val="none" w:sz="0" w:space="0" w:color="auto"/>
            <w:right w:val="none" w:sz="0" w:space="0" w:color="auto"/>
          </w:divBdr>
        </w:div>
        <w:div w:id="1344280397">
          <w:marLeft w:val="480"/>
          <w:marRight w:val="0"/>
          <w:marTop w:val="0"/>
          <w:marBottom w:val="120"/>
          <w:divBdr>
            <w:top w:val="none" w:sz="0" w:space="0" w:color="auto"/>
            <w:left w:val="none" w:sz="0" w:space="0" w:color="auto"/>
            <w:bottom w:val="none" w:sz="0" w:space="0" w:color="auto"/>
            <w:right w:val="none" w:sz="0" w:space="0" w:color="auto"/>
          </w:divBdr>
        </w:div>
        <w:div w:id="1677533643">
          <w:marLeft w:val="0"/>
          <w:marRight w:val="0"/>
          <w:marTop w:val="0"/>
          <w:marBottom w:val="120"/>
          <w:divBdr>
            <w:top w:val="none" w:sz="0" w:space="0" w:color="auto"/>
            <w:left w:val="none" w:sz="0" w:space="0" w:color="auto"/>
            <w:bottom w:val="none" w:sz="0" w:space="0" w:color="auto"/>
            <w:right w:val="none" w:sz="0" w:space="0" w:color="auto"/>
          </w:divBdr>
        </w:div>
        <w:div w:id="146824190">
          <w:marLeft w:val="0"/>
          <w:marRight w:val="0"/>
          <w:marTop w:val="0"/>
          <w:marBottom w:val="120"/>
          <w:divBdr>
            <w:top w:val="none" w:sz="0" w:space="0" w:color="auto"/>
            <w:left w:val="none" w:sz="0" w:space="0" w:color="auto"/>
            <w:bottom w:val="none" w:sz="0" w:space="0" w:color="auto"/>
            <w:right w:val="none" w:sz="0" w:space="0" w:color="auto"/>
          </w:divBdr>
        </w:div>
      </w:divsChild>
    </w:div>
    <w:div w:id="1481191612">
      <w:bodyDiv w:val="1"/>
      <w:marLeft w:val="0"/>
      <w:marRight w:val="0"/>
      <w:marTop w:val="0"/>
      <w:marBottom w:val="0"/>
      <w:divBdr>
        <w:top w:val="none" w:sz="0" w:space="0" w:color="auto"/>
        <w:left w:val="none" w:sz="0" w:space="0" w:color="auto"/>
        <w:bottom w:val="none" w:sz="0" w:space="0" w:color="auto"/>
        <w:right w:val="none" w:sz="0" w:space="0" w:color="auto"/>
      </w:divBdr>
      <w:divsChild>
        <w:div w:id="1523932084">
          <w:marLeft w:val="0"/>
          <w:marRight w:val="0"/>
          <w:marTop w:val="0"/>
          <w:marBottom w:val="120"/>
          <w:divBdr>
            <w:top w:val="none" w:sz="0" w:space="0" w:color="auto"/>
            <w:left w:val="none" w:sz="0" w:space="0" w:color="auto"/>
            <w:bottom w:val="none" w:sz="0" w:space="0" w:color="auto"/>
            <w:right w:val="none" w:sz="0" w:space="0" w:color="auto"/>
          </w:divBdr>
        </w:div>
        <w:div w:id="882519789">
          <w:marLeft w:val="480"/>
          <w:marRight w:val="0"/>
          <w:marTop w:val="0"/>
          <w:marBottom w:val="120"/>
          <w:divBdr>
            <w:top w:val="none" w:sz="0" w:space="0" w:color="auto"/>
            <w:left w:val="none" w:sz="0" w:space="0" w:color="auto"/>
            <w:bottom w:val="none" w:sz="0" w:space="0" w:color="auto"/>
            <w:right w:val="none" w:sz="0" w:space="0" w:color="auto"/>
          </w:divBdr>
        </w:div>
        <w:div w:id="1305507657">
          <w:marLeft w:val="480"/>
          <w:marRight w:val="0"/>
          <w:marTop w:val="0"/>
          <w:marBottom w:val="120"/>
          <w:divBdr>
            <w:top w:val="none" w:sz="0" w:space="0" w:color="auto"/>
            <w:left w:val="none" w:sz="0" w:space="0" w:color="auto"/>
            <w:bottom w:val="none" w:sz="0" w:space="0" w:color="auto"/>
            <w:right w:val="none" w:sz="0" w:space="0" w:color="auto"/>
          </w:divBdr>
        </w:div>
        <w:div w:id="1201549913">
          <w:marLeft w:val="480"/>
          <w:marRight w:val="0"/>
          <w:marTop w:val="0"/>
          <w:marBottom w:val="120"/>
          <w:divBdr>
            <w:top w:val="none" w:sz="0" w:space="0" w:color="auto"/>
            <w:left w:val="none" w:sz="0" w:space="0" w:color="auto"/>
            <w:bottom w:val="none" w:sz="0" w:space="0" w:color="auto"/>
            <w:right w:val="none" w:sz="0" w:space="0" w:color="auto"/>
          </w:divBdr>
        </w:div>
        <w:div w:id="399062953">
          <w:marLeft w:val="480"/>
          <w:marRight w:val="0"/>
          <w:marTop w:val="0"/>
          <w:marBottom w:val="120"/>
          <w:divBdr>
            <w:top w:val="none" w:sz="0" w:space="0" w:color="auto"/>
            <w:left w:val="none" w:sz="0" w:space="0" w:color="auto"/>
            <w:bottom w:val="none" w:sz="0" w:space="0" w:color="auto"/>
            <w:right w:val="none" w:sz="0" w:space="0" w:color="auto"/>
          </w:divBdr>
        </w:div>
        <w:div w:id="1816217203">
          <w:marLeft w:val="480"/>
          <w:marRight w:val="0"/>
          <w:marTop w:val="0"/>
          <w:marBottom w:val="120"/>
          <w:divBdr>
            <w:top w:val="none" w:sz="0" w:space="0" w:color="auto"/>
            <w:left w:val="none" w:sz="0" w:space="0" w:color="auto"/>
            <w:bottom w:val="none" w:sz="0" w:space="0" w:color="auto"/>
            <w:right w:val="none" w:sz="0" w:space="0" w:color="auto"/>
          </w:divBdr>
        </w:div>
      </w:divsChild>
    </w:div>
    <w:div w:id="1493914993">
      <w:bodyDiv w:val="1"/>
      <w:marLeft w:val="0"/>
      <w:marRight w:val="0"/>
      <w:marTop w:val="0"/>
      <w:marBottom w:val="0"/>
      <w:divBdr>
        <w:top w:val="none" w:sz="0" w:space="0" w:color="auto"/>
        <w:left w:val="none" w:sz="0" w:space="0" w:color="auto"/>
        <w:bottom w:val="none" w:sz="0" w:space="0" w:color="auto"/>
        <w:right w:val="none" w:sz="0" w:space="0" w:color="auto"/>
      </w:divBdr>
      <w:divsChild>
        <w:div w:id="403332844">
          <w:marLeft w:val="0"/>
          <w:marRight w:val="0"/>
          <w:marTop w:val="0"/>
          <w:marBottom w:val="120"/>
          <w:divBdr>
            <w:top w:val="none" w:sz="0" w:space="0" w:color="auto"/>
            <w:left w:val="none" w:sz="0" w:space="0" w:color="auto"/>
            <w:bottom w:val="none" w:sz="0" w:space="0" w:color="auto"/>
            <w:right w:val="none" w:sz="0" w:space="0" w:color="auto"/>
          </w:divBdr>
        </w:div>
        <w:div w:id="387188041">
          <w:marLeft w:val="0"/>
          <w:marRight w:val="0"/>
          <w:marTop w:val="0"/>
          <w:marBottom w:val="120"/>
          <w:divBdr>
            <w:top w:val="none" w:sz="0" w:space="0" w:color="auto"/>
            <w:left w:val="none" w:sz="0" w:space="0" w:color="auto"/>
            <w:bottom w:val="none" w:sz="0" w:space="0" w:color="auto"/>
            <w:right w:val="none" w:sz="0" w:space="0" w:color="auto"/>
          </w:divBdr>
        </w:div>
      </w:divsChild>
    </w:div>
    <w:div w:id="1591693104">
      <w:bodyDiv w:val="1"/>
      <w:marLeft w:val="0"/>
      <w:marRight w:val="0"/>
      <w:marTop w:val="0"/>
      <w:marBottom w:val="0"/>
      <w:divBdr>
        <w:top w:val="none" w:sz="0" w:space="0" w:color="auto"/>
        <w:left w:val="none" w:sz="0" w:space="0" w:color="auto"/>
        <w:bottom w:val="none" w:sz="0" w:space="0" w:color="auto"/>
        <w:right w:val="none" w:sz="0" w:space="0" w:color="auto"/>
      </w:divBdr>
      <w:divsChild>
        <w:div w:id="1895308108">
          <w:marLeft w:val="0"/>
          <w:marRight w:val="0"/>
          <w:marTop w:val="0"/>
          <w:marBottom w:val="120"/>
          <w:divBdr>
            <w:top w:val="none" w:sz="0" w:space="0" w:color="auto"/>
            <w:left w:val="none" w:sz="0" w:space="0" w:color="auto"/>
            <w:bottom w:val="none" w:sz="0" w:space="0" w:color="auto"/>
            <w:right w:val="none" w:sz="0" w:space="0" w:color="auto"/>
          </w:divBdr>
        </w:div>
        <w:div w:id="1089429804">
          <w:marLeft w:val="480"/>
          <w:marRight w:val="0"/>
          <w:marTop w:val="0"/>
          <w:marBottom w:val="120"/>
          <w:divBdr>
            <w:top w:val="none" w:sz="0" w:space="0" w:color="auto"/>
            <w:left w:val="none" w:sz="0" w:space="0" w:color="auto"/>
            <w:bottom w:val="none" w:sz="0" w:space="0" w:color="auto"/>
            <w:right w:val="none" w:sz="0" w:space="0" w:color="auto"/>
          </w:divBdr>
        </w:div>
        <w:div w:id="1884557647">
          <w:marLeft w:val="480"/>
          <w:marRight w:val="0"/>
          <w:marTop w:val="0"/>
          <w:marBottom w:val="120"/>
          <w:divBdr>
            <w:top w:val="none" w:sz="0" w:space="0" w:color="auto"/>
            <w:left w:val="none" w:sz="0" w:space="0" w:color="auto"/>
            <w:bottom w:val="none" w:sz="0" w:space="0" w:color="auto"/>
            <w:right w:val="none" w:sz="0" w:space="0" w:color="auto"/>
          </w:divBdr>
        </w:div>
        <w:div w:id="43067474">
          <w:marLeft w:val="480"/>
          <w:marRight w:val="0"/>
          <w:marTop w:val="0"/>
          <w:marBottom w:val="120"/>
          <w:divBdr>
            <w:top w:val="none" w:sz="0" w:space="0" w:color="auto"/>
            <w:left w:val="none" w:sz="0" w:space="0" w:color="auto"/>
            <w:bottom w:val="none" w:sz="0" w:space="0" w:color="auto"/>
            <w:right w:val="none" w:sz="0" w:space="0" w:color="auto"/>
          </w:divBdr>
        </w:div>
        <w:div w:id="1544516020">
          <w:marLeft w:val="480"/>
          <w:marRight w:val="0"/>
          <w:marTop w:val="0"/>
          <w:marBottom w:val="120"/>
          <w:divBdr>
            <w:top w:val="none" w:sz="0" w:space="0" w:color="auto"/>
            <w:left w:val="none" w:sz="0" w:space="0" w:color="auto"/>
            <w:bottom w:val="none" w:sz="0" w:space="0" w:color="auto"/>
            <w:right w:val="none" w:sz="0" w:space="0" w:color="auto"/>
          </w:divBdr>
        </w:div>
        <w:div w:id="808740567">
          <w:marLeft w:val="480"/>
          <w:marRight w:val="0"/>
          <w:marTop w:val="0"/>
          <w:marBottom w:val="120"/>
          <w:divBdr>
            <w:top w:val="none" w:sz="0" w:space="0" w:color="auto"/>
            <w:left w:val="none" w:sz="0" w:space="0" w:color="auto"/>
            <w:bottom w:val="none" w:sz="0" w:space="0" w:color="auto"/>
            <w:right w:val="none" w:sz="0" w:space="0" w:color="auto"/>
          </w:divBdr>
        </w:div>
        <w:div w:id="1592547976">
          <w:marLeft w:val="480"/>
          <w:marRight w:val="0"/>
          <w:marTop w:val="0"/>
          <w:marBottom w:val="120"/>
          <w:divBdr>
            <w:top w:val="none" w:sz="0" w:space="0" w:color="auto"/>
            <w:left w:val="none" w:sz="0" w:space="0" w:color="auto"/>
            <w:bottom w:val="none" w:sz="0" w:space="0" w:color="auto"/>
            <w:right w:val="none" w:sz="0" w:space="0" w:color="auto"/>
          </w:divBdr>
        </w:div>
        <w:div w:id="984746055">
          <w:marLeft w:val="480"/>
          <w:marRight w:val="0"/>
          <w:marTop w:val="0"/>
          <w:marBottom w:val="120"/>
          <w:divBdr>
            <w:top w:val="none" w:sz="0" w:space="0" w:color="auto"/>
            <w:left w:val="none" w:sz="0" w:space="0" w:color="auto"/>
            <w:bottom w:val="none" w:sz="0" w:space="0" w:color="auto"/>
            <w:right w:val="none" w:sz="0" w:space="0" w:color="auto"/>
          </w:divBdr>
        </w:div>
        <w:div w:id="554899361">
          <w:marLeft w:val="480"/>
          <w:marRight w:val="0"/>
          <w:marTop w:val="0"/>
          <w:marBottom w:val="120"/>
          <w:divBdr>
            <w:top w:val="none" w:sz="0" w:space="0" w:color="auto"/>
            <w:left w:val="none" w:sz="0" w:space="0" w:color="auto"/>
            <w:bottom w:val="none" w:sz="0" w:space="0" w:color="auto"/>
            <w:right w:val="none" w:sz="0" w:space="0" w:color="auto"/>
          </w:divBdr>
        </w:div>
        <w:div w:id="244846809">
          <w:marLeft w:val="0"/>
          <w:marRight w:val="0"/>
          <w:marTop w:val="0"/>
          <w:marBottom w:val="120"/>
          <w:divBdr>
            <w:top w:val="none" w:sz="0" w:space="0" w:color="auto"/>
            <w:left w:val="none" w:sz="0" w:space="0" w:color="auto"/>
            <w:bottom w:val="none" w:sz="0" w:space="0" w:color="auto"/>
            <w:right w:val="none" w:sz="0" w:space="0" w:color="auto"/>
          </w:divBdr>
        </w:div>
      </w:divsChild>
    </w:div>
    <w:div w:id="1622834522">
      <w:bodyDiv w:val="1"/>
      <w:marLeft w:val="0"/>
      <w:marRight w:val="0"/>
      <w:marTop w:val="0"/>
      <w:marBottom w:val="0"/>
      <w:divBdr>
        <w:top w:val="none" w:sz="0" w:space="0" w:color="auto"/>
        <w:left w:val="none" w:sz="0" w:space="0" w:color="auto"/>
        <w:bottom w:val="none" w:sz="0" w:space="0" w:color="auto"/>
        <w:right w:val="none" w:sz="0" w:space="0" w:color="auto"/>
      </w:divBdr>
      <w:divsChild>
        <w:div w:id="1650138081">
          <w:marLeft w:val="0"/>
          <w:marRight w:val="0"/>
          <w:marTop w:val="0"/>
          <w:marBottom w:val="120"/>
          <w:divBdr>
            <w:top w:val="none" w:sz="0" w:space="0" w:color="auto"/>
            <w:left w:val="none" w:sz="0" w:space="0" w:color="auto"/>
            <w:bottom w:val="none" w:sz="0" w:space="0" w:color="auto"/>
            <w:right w:val="none" w:sz="0" w:space="0" w:color="auto"/>
          </w:divBdr>
        </w:div>
        <w:div w:id="333655957">
          <w:marLeft w:val="0"/>
          <w:marRight w:val="0"/>
          <w:marTop w:val="0"/>
          <w:marBottom w:val="120"/>
          <w:divBdr>
            <w:top w:val="none" w:sz="0" w:space="0" w:color="auto"/>
            <w:left w:val="none" w:sz="0" w:space="0" w:color="auto"/>
            <w:bottom w:val="none" w:sz="0" w:space="0" w:color="auto"/>
            <w:right w:val="none" w:sz="0" w:space="0" w:color="auto"/>
          </w:divBdr>
        </w:div>
        <w:div w:id="2076273513">
          <w:marLeft w:val="480"/>
          <w:marRight w:val="0"/>
          <w:marTop w:val="0"/>
          <w:marBottom w:val="120"/>
          <w:divBdr>
            <w:top w:val="none" w:sz="0" w:space="0" w:color="auto"/>
            <w:left w:val="none" w:sz="0" w:space="0" w:color="auto"/>
            <w:bottom w:val="none" w:sz="0" w:space="0" w:color="auto"/>
            <w:right w:val="none" w:sz="0" w:space="0" w:color="auto"/>
          </w:divBdr>
        </w:div>
        <w:div w:id="1217819148">
          <w:marLeft w:val="480"/>
          <w:marRight w:val="0"/>
          <w:marTop w:val="0"/>
          <w:marBottom w:val="120"/>
          <w:divBdr>
            <w:top w:val="none" w:sz="0" w:space="0" w:color="auto"/>
            <w:left w:val="none" w:sz="0" w:space="0" w:color="auto"/>
            <w:bottom w:val="none" w:sz="0" w:space="0" w:color="auto"/>
            <w:right w:val="none" w:sz="0" w:space="0" w:color="auto"/>
          </w:divBdr>
        </w:div>
        <w:div w:id="1858077809">
          <w:marLeft w:val="480"/>
          <w:marRight w:val="0"/>
          <w:marTop w:val="0"/>
          <w:marBottom w:val="120"/>
          <w:divBdr>
            <w:top w:val="none" w:sz="0" w:space="0" w:color="auto"/>
            <w:left w:val="none" w:sz="0" w:space="0" w:color="auto"/>
            <w:bottom w:val="none" w:sz="0" w:space="0" w:color="auto"/>
            <w:right w:val="none" w:sz="0" w:space="0" w:color="auto"/>
          </w:divBdr>
        </w:div>
      </w:divsChild>
    </w:div>
    <w:div w:id="1668971936">
      <w:bodyDiv w:val="1"/>
      <w:marLeft w:val="0"/>
      <w:marRight w:val="0"/>
      <w:marTop w:val="0"/>
      <w:marBottom w:val="0"/>
      <w:divBdr>
        <w:top w:val="none" w:sz="0" w:space="0" w:color="auto"/>
        <w:left w:val="none" w:sz="0" w:space="0" w:color="auto"/>
        <w:bottom w:val="none" w:sz="0" w:space="0" w:color="auto"/>
        <w:right w:val="none" w:sz="0" w:space="0" w:color="auto"/>
      </w:divBdr>
      <w:divsChild>
        <w:div w:id="1625581227">
          <w:marLeft w:val="0"/>
          <w:marRight w:val="0"/>
          <w:marTop w:val="0"/>
          <w:marBottom w:val="120"/>
          <w:divBdr>
            <w:top w:val="none" w:sz="0" w:space="0" w:color="auto"/>
            <w:left w:val="none" w:sz="0" w:space="0" w:color="auto"/>
            <w:bottom w:val="none" w:sz="0" w:space="0" w:color="auto"/>
            <w:right w:val="none" w:sz="0" w:space="0" w:color="auto"/>
          </w:divBdr>
        </w:div>
        <w:div w:id="1173567701">
          <w:marLeft w:val="0"/>
          <w:marRight w:val="0"/>
          <w:marTop w:val="0"/>
          <w:marBottom w:val="120"/>
          <w:divBdr>
            <w:top w:val="none" w:sz="0" w:space="0" w:color="auto"/>
            <w:left w:val="none" w:sz="0" w:space="0" w:color="auto"/>
            <w:bottom w:val="none" w:sz="0" w:space="0" w:color="auto"/>
            <w:right w:val="none" w:sz="0" w:space="0" w:color="auto"/>
          </w:divBdr>
        </w:div>
      </w:divsChild>
    </w:div>
    <w:div w:id="1718965597">
      <w:bodyDiv w:val="1"/>
      <w:marLeft w:val="0"/>
      <w:marRight w:val="0"/>
      <w:marTop w:val="0"/>
      <w:marBottom w:val="0"/>
      <w:divBdr>
        <w:top w:val="none" w:sz="0" w:space="0" w:color="auto"/>
        <w:left w:val="none" w:sz="0" w:space="0" w:color="auto"/>
        <w:bottom w:val="none" w:sz="0" w:space="0" w:color="auto"/>
        <w:right w:val="none" w:sz="0" w:space="0" w:color="auto"/>
      </w:divBdr>
      <w:divsChild>
        <w:div w:id="1123770929">
          <w:marLeft w:val="0"/>
          <w:marRight w:val="0"/>
          <w:marTop w:val="0"/>
          <w:marBottom w:val="120"/>
          <w:divBdr>
            <w:top w:val="none" w:sz="0" w:space="0" w:color="auto"/>
            <w:left w:val="none" w:sz="0" w:space="0" w:color="auto"/>
            <w:bottom w:val="none" w:sz="0" w:space="0" w:color="auto"/>
            <w:right w:val="none" w:sz="0" w:space="0" w:color="auto"/>
          </w:divBdr>
        </w:div>
        <w:div w:id="141777978">
          <w:marLeft w:val="0"/>
          <w:marRight w:val="0"/>
          <w:marTop w:val="0"/>
          <w:marBottom w:val="120"/>
          <w:divBdr>
            <w:top w:val="none" w:sz="0" w:space="0" w:color="auto"/>
            <w:left w:val="none" w:sz="0" w:space="0" w:color="auto"/>
            <w:bottom w:val="none" w:sz="0" w:space="0" w:color="auto"/>
            <w:right w:val="none" w:sz="0" w:space="0" w:color="auto"/>
          </w:divBdr>
        </w:div>
        <w:div w:id="1013536301">
          <w:marLeft w:val="0"/>
          <w:marRight w:val="0"/>
          <w:marTop w:val="0"/>
          <w:marBottom w:val="120"/>
          <w:divBdr>
            <w:top w:val="none" w:sz="0" w:space="0" w:color="auto"/>
            <w:left w:val="none" w:sz="0" w:space="0" w:color="auto"/>
            <w:bottom w:val="none" w:sz="0" w:space="0" w:color="auto"/>
            <w:right w:val="none" w:sz="0" w:space="0" w:color="auto"/>
          </w:divBdr>
        </w:div>
        <w:div w:id="747313523">
          <w:marLeft w:val="0"/>
          <w:marRight w:val="0"/>
          <w:marTop w:val="0"/>
          <w:marBottom w:val="120"/>
          <w:divBdr>
            <w:top w:val="none" w:sz="0" w:space="0" w:color="auto"/>
            <w:left w:val="none" w:sz="0" w:space="0" w:color="auto"/>
            <w:bottom w:val="none" w:sz="0" w:space="0" w:color="auto"/>
            <w:right w:val="none" w:sz="0" w:space="0" w:color="auto"/>
          </w:divBdr>
        </w:div>
      </w:divsChild>
    </w:div>
    <w:div w:id="1721393711">
      <w:bodyDiv w:val="1"/>
      <w:marLeft w:val="0"/>
      <w:marRight w:val="0"/>
      <w:marTop w:val="0"/>
      <w:marBottom w:val="0"/>
      <w:divBdr>
        <w:top w:val="none" w:sz="0" w:space="0" w:color="auto"/>
        <w:left w:val="none" w:sz="0" w:space="0" w:color="auto"/>
        <w:bottom w:val="none" w:sz="0" w:space="0" w:color="auto"/>
        <w:right w:val="none" w:sz="0" w:space="0" w:color="auto"/>
      </w:divBdr>
      <w:divsChild>
        <w:div w:id="2144302474">
          <w:marLeft w:val="0"/>
          <w:marRight w:val="0"/>
          <w:marTop w:val="0"/>
          <w:marBottom w:val="120"/>
          <w:divBdr>
            <w:top w:val="none" w:sz="0" w:space="0" w:color="auto"/>
            <w:left w:val="none" w:sz="0" w:space="0" w:color="auto"/>
            <w:bottom w:val="none" w:sz="0" w:space="0" w:color="auto"/>
            <w:right w:val="none" w:sz="0" w:space="0" w:color="auto"/>
          </w:divBdr>
        </w:div>
        <w:div w:id="1512181236">
          <w:marLeft w:val="0"/>
          <w:marRight w:val="0"/>
          <w:marTop w:val="0"/>
          <w:marBottom w:val="120"/>
          <w:divBdr>
            <w:top w:val="none" w:sz="0" w:space="0" w:color="auto"/>
            <w:left w:val="none" w:sz="0" w:space="0" w:color="auto"/>
            <w:bottom w:val="none" w:sz="0" w:space="0" w:color="auto"/>
            <w:right w:val="none" w:sz="0" w:space="0" w:color="auto"/>
          </w:divBdr>
        </w:div>
      </w:divsChild>
    </w:div>
    <w:div w:id="1723600887">
      <w:bodyDiv w:val="1"/>
      <w:marLeft w:val="0"/>
      <w:marRight w:val="0"/>
      <w:marTop w:val="0"/>
      <w:marBottom w:val="0"/>
      <w:divBdr>
        <w:top w:val="none" w:sz="0" w:space="0" w:color="auto"/>
        <w:left w:val="none" w:sz="0" w:space="0" w:color="auto"/>
        <w:bottom w:val="none" w:sz="0" w:space="0" w:color="auto"/>
        <w:right w:val="none" w:sz="0" w:space="0" w:color="auto"/>
      </w:divBdr>
      <w:divsChild>
        <w:div w:id="1111513691">
          <w:marLeft w:val="0"/>
          <w:marRight w:val="0"/>
          <w:marTop w:val="0"/>
          <w:marBottom w:val="120"/>
          <w:divBdr>
            <w:top w:val="none" w:sz="0" w:space="0" w:color="auto"/>
            <w:left w:val="none" w:sz="0" w:space="0" w:color="auto"/>
            <w:bottom w:val="none" w:sz="0" w:space="0" w:color="auto"/>
            <w:right w:val="none" w:sz="0" w:space="0" w:color="auto"/>
          </w:divBdr>
        </w:div>
        <w:div w:id="184515110">
          <w:marLeft w:val="0"/>
          <w:marRight w:val="0"/>
          <w:marTop w:val="0"/>
          <w:marBottom w:val="120"/>
          <w:divBdr>
            <w:top w:val="none" w:sz="0" w:space="0" w:color="auto"/>
            <w:left w:val="none" w:sz="0" w:space="0" w:color="auto"/>
            <w:bottom w:val="none" w:sz="0" w:space="0" w:color="auto"/>
            <w:right w:val="none" w:sz="0" w:space="0" w:color="auto"/>
          </w:divBdr>
        </w:div>
        <w:div w:id="627973118">
          <w:marLeft w:val="0"/>
          <w:marRight w:val="0"/>
          <w:marTop w:val="0"/>
          <w:marBottom w:val="120"/>
          <w:divBdr>
            <w:top w:val="none" w:sz="0" w:space="0" w:color="auto"/>
            <w:left w:val="none" w:sz="0" w:space="0" w:color="auto"/>
            <w:bottom w:val="none" w:sz="0" w:space="0" w:color="auto"/>
            <w:right w:val="none" w:sz="0" w:space="0" w:color="auto"/>
          </w:divBdr>
        </w:div>
      </w:divsChild>
    </w:div>
    <w:div w:id="1749575946">
      <w:bodyDiv w:val="1"/>
      <w:marLeft w:val="0"/>
      <w:marRight w:val="0"/>
      <w:marTop w:val="0"/>
      <w:marBottom w:val="0"/>
      <w:divBdr>
        <w:top w:val="none" w:sz="0" w:space="0" w:color="auto"/>
        <w:left w:val="none" w:sz="0" w:space="0" w:color="auto"/>
        <w:bottom w:val="none" w:sz="0" w:space="0" w:color="auto"/>
        <w:right w:val="none" w:sz="0" w:space="0" w:color="auto"/>
      </w:divBdr>
      <w:divsChild>
        <w:div w:id="527179804">
          <w:marLeft w:val="0"/>
          <w:marRight w:val="0"/>
          <w:marTop w:val="0"/>
          <w:marBottom w:val="120"/>
          <w:divBdr>
            <w:top w:val="none" w:sz="0" w:space="0" w:color="auto"/>
            <w:left w:val="none" w:sz="0" w:space="0" w:color="auto"/>
            <w:bottom w:val="none" w:sz="0" w:space="0" w:color="auto"/>
            <w:right w:val="none" w:sz="0" w:space="0" w:color="auto"/>
          </w:divBdr>
        </w:div>
        <w:div w:id="1591961967">
          <w:marLeft w:val="0"/>
          <w:marRight w:val="0"/>
          <w:marTop w:val="0"/>
          <w:marBottom w:val="120"/>
          <w:divBdr>
            <w:top w:val="none" w:sz="0" w:space="0" w:color="auto"/>
            <w:left w:val="none" w:sz="0" w:space="0" w:color="auto"/>
            <w:bottom w:val="none" w:sz="0" w:space="0" w:color="auto"/>
            <w:right w:val="none" w:sz="0" w:space="0" w:color="auto"/>
          </w:divBdr>
        </w:div>
        <w:div w:id="1827166507">
          <w:marLeft w:val="0"/>
          <w:marRight w:val="0"/>
          <w:marTop w:val="0"/>
          <w:marBottom w:val="120"/>
          <w:divBdr>
            <w:top w:val="none" w:sz="0" w:space="0" w:color="auto"/>
            <w:left w:val="none" w:sz="0" w:space="0" w:color="auto"/>
            <w:bottom w:val="none" w:sz="0" w:space="0" w:color="auto"/>
            <w:right w:val="none" w:sz="0" w:space="0" w:color="auto"/>
          </w:divBdr>
        </w:div>
      </w:divsChild>
    </w:div>
    <w:div w:id="1750808057">
      <w:bodyDiv w:val="1"/>
      <w:marLeft w:val="0"/>
      <w:marRight w:val="0"/>
      <w:marTop w:val="0"/>
      <w:marBottom w:val="0"/>
      <w:divBdr>
        <w:top w:val="none" w:sz="0" w:space="0" w:color="auto"/>
        <w:left w:val="none" w:sz="0" w:space="0" w:color="auto"/>
        <w:bottom w:val="none" w:sz="0" w:space="0" w:color="auto"/>
        <w:right w:val="none" w:sz="0" w:space="0" w:color="auto"/>
      </w:divBdr>
      <w:divsChild>
        <w:div w:id="2040622883">
          <w:marLeft w:val="0"/>
          <w:marRight w:val="0"/>
          <w:marTop w:val="0"/>
          <w:marBottom w:val="120"/>
          <w:divBdr>
            <w:top w:val="none" w:sz="0" w:space="0" w:color="auto"/>
            <w:left w:val="none" w:sz="0" w:space="0" w:color="auto"/>
            <w:bottom w:val="none" w:sz="0" w:space="0" w:color="auto"/>
            <w:right w:val="none" w:sz="0" w:space="0" w:color="auto"/>
          </w:divBdr>
        </w:div>
        <w:div w:id="1256790487">
          <w:marLeft w:val="480"/>
          <w:marRight w:val="0"/>
          <w:marTop w:val="0"/>
          <w:marBottom w:val="120"/>
          <w:divBdr>
            <w:top w:val="none" w:sz="0" w:space="0" w:color="auto"/>
            <w:left w:val="none" w:sz="0" w:space="0" w:color="auto"/>
            <w:bottom w:val="none" w:sz="0" w:space="0" w:color="auto"/>
            <w:right w:val="none" w:sz="0" w:space="0" w:color="auto"/>
          </w:divBdr>
        </w:div>
        <w:div w:id="1651641927">
          <w:marLeft w:val="480"/>
          <w:marRight w:val="0"/>
          <w:marTop w:val="0"/>
          <w:marBottom w:val="120"/>
          <w:divBdr>
            <w:top w:val="none" w:sz="0" w:space="0" w:color="auto"/>
            <w:left w:val="none" w:sz="0" w:space="0" w:color="auto"/>
            <w:bottom w:val="none" w:sz="0" w:space="0" w:color="auto"/>
            <w:right w:val="none" w:sz="0" w:space="0" w:color="auto"/>
          </w:divBdr>
        </w:div>
        <w:div w:id="1482622526">
          <w:marLeft w:val="480"/>
          <w:marRight w:val="0"/>
          <w:marTop w:val="0"/>
          <w:marBottom w:val="120"/>
          <w:divBdr>
            <w:top w:val="none" w:sz="0" w:space="0" w:color="auto"/>
            <w:left w:val="none" w:sz="0" w:space="0" w:color="auto"/>
            <w:bottom w:val="none" w:sz="0" w:space="0" w:color="auto"/>
            <w:right w:val="none" w:sz="0" w:space="0" w:color="auto"/>
          </w:divBdr>
        </w:div>
        <w:div w:id="2124491440">
          <w:marLeft w:val="480"/>
          <w:marRight w:val="0"/>
          <w:marTop w:val="0"/>
          <w:marBottom w:val="120"/>
          <w:divBdr>
            <w:top w:val="none" w:sz="0" w:space="0" w:color="auto"/>
            <w:left w:val="none" w:sz="0" w:space="0" w:color="auto"/>
            <w:bottom w:val="none" w:sz="0" w:space="0" w:color="auto"/>
            <w:right w:val="none" w:sz="0" w:space="0" w:color="auto"/>
          </w:divBdr>
        </w:div>
        <w:div w:id="1134761496">
          <w:marLeft w:val="480"/>
          <w:marRight w:val="0"/>
          <w:marTop w:val="0"/>
          <w:marBottom w:val="120"/>
          <w:divBdr>
            <w:top w:val="none" w:sz="0" w:space="0" w:color="auto"/>
            <w:left w:val="none" w:sz="0" w:space="0" w:color="auto"/>
            <w:bottom w:val="none" w:sz="0" w:space="0" w:color="auto"/>
            <w:right w:val="none" w:sz="0" w:space="0" w:color="auto"/>
          </w:divBdr>
        </w:div>
        <w:div w:id="675424118">
          <w:marLeft w:val="480"/>
          <w:marRight w:val="0"/>
          <w:marTop w:val="0"/>
          <w:marBottom w:val="120"/>
          <w:divBdr>
            <w:top w:val="none" w:sz="0" w:space="0" w:color="auto"/>
            <w:left w:val="none" w:sz="0" w:space="0" w:color="auto"/>
            <w:bottom w:val="none" w:sz="0" w:space="0" w:color="auto"/>
            <w:right w:val="none" w:sz="0" w:space="0" w:color="auto"/>
          </w:divBdr>
        </w:div>
        <w:div w:id="1930771626">
          <w:marLeft w:val="0"/>
          <w:marRight w:val="0"/>
          <w:marTop w:val="0"/>
          <w:marBottom w:val="120"/>
          <w:divBdr>
            <w:top w:val="none" w:sz="0" w:space="0" w:color="auto"/>
            <w:left w:val="none" w:sz="0" w:space="0" w:color="auto"/>
            <w:bottom w:val="none" w:sz="0" w:space="0" w:color="auto"/>
            <w:right w:val="none" w:sz="0" w:space="0" w:color="auto"/>
          </w:divBdr>
        </w:div>
      </w:divsChild>
    </w:div>
    <w:div w:id="1829521084">
      <w:bodyDiv w:val="1"/>
      <w:marLeft w:val="0"/>
      <w:marRight w:val="0"/>
      <w:marTop w:val="0"/>
      <w:marBottom w:val="0"/>
      <w:divBdr>
        <w:top w:val="none" w:sz="0" w:space="0" w:color="auto"/>
        <w:left w:val="none" w:sz="0" w:space="0" w:color="auto"/>
        <w:bottom w:val="none" w:sz="0" w:space="0" w:color="auto"/>
        <w:right w:val="none" w:sz="0" w:space="0" w:color="auto"/>
      </w:divBdr>
      <w:divsChild>
        <w:div w:id="741410797">
          <w:marLeft w:val="0"/>
          <w:marRight w:val="0"/>
          <w:marTop w:val="0"/>
          <w:marBottom w:val="120"/>
          <w:divBdr>
            <w:top w:val="none" w:sz="0" w:space="0" w:color="auto"/>
            <w:left w:val="none" w:sz="0" w:space="0" w:color="auto"/>
            <w:bottom w:val="none" w:sz="0" w:space="0" w:color="auto"/>
            <w:right w:val="none" w:sz="0" w:space="0" w:color="auto"/>
          </w:divBdr>
        </w:div>
        <w:div w:id="149713359">
          <w:marLeft w:val="0"/>
          <w:marRight w:val="0"/>
          <w:marTop w:val="0"/>
          <w:marBottom w:val="120"/>
          <w:divBdr>
            <w:top w:val="none" w:sz="0" w:space="0" w:color="auto"/>
            <w:left w:val="none" w:sz="0" w:space="0" w:color="auto"/>
            <w:bottom w:val="none" w:sz="0" w:space="0" w:color="auto"/>
            <w:right w:val="none" w:sz="0" w:space="0" w:color="auto"/>
          </w:divBdr>
        </w:div>
        <w:div w:id="944574301">
          <w:marLeft w:val="0"/>
          <w:marRight w:val="0"/>
          <w:marTop w:val="0"/>
          <w:marBottom w:val="120"/>
          <w:divBdr>
            <w:top w:val="none" w:sz="0" w:space="0" w:color="auto"/>
            <w:left w:val="none" w:sz="0" w:space="0" w:color="auto"/>
            <w:bottom w:val="none" w:sz="0" w:space="0" w:color="auto"/>
            <w:right w:val="none" w:sz="0" w:space="0" w:color="auto"/>
          </w:divBdr>
        </w:div>
        <w:div w:id="1996566797">
          <w:marLeft w:val="0"/>
          <w:marRight w:val="0"/>
          <w:marTop w:val="0"/>
          <w:marBottom w:val="120"/>
          <w:divBdr>
            <w:top w:val="none" w:sz="0" w:space="0" w:color="auto"/>
            <w:left w:val="none" w:sz="0" w:space="0" w:color="auto"/>
            <w:bottom w:val="none" w:sz="0" w:space="0" w:color="auto"/>
            <w:right w:val="none" w:sz="0" w:space="0" w:color="auto"/>
          </w:divBdr>
        </w:div>
        <w:div w:id="1288317612">
          <w:marLeft w:val="0"/>
          <w:marRight w:val="0"/>
          <w:marTop w:val="0"/>
          <w:marBottom w:val="120"/>
          <w:divBdr>
            <w:top w:val="none" w:sz="0" w:space="0" w:color="auto"/>
            <w:left w:val="none" w:sz="0" w:space="0" w:color="auto"/>
            <w:bottom w:val="none" w:sz="0" w:space="0" w:color="auto"/>
            <w:right w:val="none" w:sz="0" w:space="0" w:color="auto"/>
          </w:divBdr>
        </w:div>
        <w:div w:id="496926071">
          <w:marLeft w:val="0"/>
          <w:marRight w:val="0"/>
          <w:marTop w:val="0"/>
          <w:marBottom w:val="120"/>
          <w:divBdr>
            <w:top w:val="none" w:sz="0" w:space="0" w:color="auto"/>
            <w:left w:val="none" w:sz="0" w:space="0" w:color="auto"/>
            <w:bottom w:val="none" w:sz="0" w:space="0" w:color="auto"/>
            <w:right w:val="none" w:sz="0" w:space="0" w:color="auto"/>
          </w:divBdr>
        </w:div>
      </w:divsChild>
    </w:div>
    <w:div w:id="1830249599">
      <w:bodyDiv w:val="1"/>
      <w:marLeft w:val="0"/>
      <w:marRight w:val="0"/>
      <w:marTop w:val="0"/>
      <w:marBottom w:val="0"/>
      <w:divBdr>
        <w:top w:val="none" w:sz="0" w:space="0" w:color="auto"/>
        <w:left w:val="none" w:sz="0" w:space="0" w:color="auto"/>
        <w:bottom w:val="none" w:sz="0" w:space="0" w:color="auto"/>
        <w:right w:val="none" w:sz="0" w:space="0" w:color="auto"/>
      </w:divBdr>
      <w:divsChild>
        <w:div w:id="1881817925">
          <w:marLeft w:val="0"/>
          <w:marRight w:val="0"/>
          <w:marTop w:val="0"/>
          <w:marBottom w:val="120"/>
          <w:divBdr>
            <w:top w:val="none" w:sz="0" w:space="0" w:color="auto"/>
            <w:left w:val="none" w:sz="0" w:space="0" w:color="auto"/>
            <w:bottom w:val="none" w:sz="0" w:space="0" w:color="auto"/>
            <w:right w:val="none" w:sz="0" w:space="0" w:color="auto"/>
          </w:divBdr>
        </w:div>
        <w:div w:id="1109204087">
          <w:marLeft w:val="480"/>
          <w:marRight w:val="0"/>
          <w:marTop w:val="0"/>
          <w:marBottom w:val="120"/>
          <w:divBdr>
            <w:top w:val="none" w:sz="0" w:space="0" w:color="auto"/>
            <w:left w:val="none" w:sz="0" w:space="0" w:color="auto"/>
            <w:bottom w:val="none" w:sz="0" w:space="0" w:color="auto"/>
            <w:right w:val="none" w:sz="0" w:space="0" w:color="auto"/>
          </w:divBdr>
        </w:div>
        <w:div w:id="611716083">
          <w:marLeft w:val="480"/>
          <w:marRight w:val="0"/>
          <w:marTop w:val="0"/>
          <w:marBottom w:val="120"/>
          <w:divBdr>
            <w:top w:val="none" w:sz="0" w:space="0" w:color="auto"/>
            <w:left w:val="none" w:sz="0" w:space="0" w:color="auto"/>
            <w:bottom w:val="none" w:sz="0" w:space="0" w:color="auto"/>
            <w:right w:val="none" w:sz="0" w:space="0" w:color="auto"/>
          </w:divBdr>
        </w:div>
        <w:div w:id="109712466">
          <w:marLeft w:val="480"/>
          <w:marRight w:val="0"/>
          <w:marTop w:val="0"/>
          <w:marBottom w:val="120"/>
          <w:divBdr>
            <w:top w:val="none" w:sz="0" w:space="0" w:color="auto"/>
            <w:left w:val="none" w:sz="0" w:space="0" w:color="auto"/>
            <w:bottom w:val="none" w:sz="0" w:space="0" w:color="auto"/>
            <w:right w:val="none" w:sz="0" w:space="0" w:color="auto"/>
          </w:divBdr>
        </w:div>
        <w:div w:id="613483973">
          <w:marLeft w:val="480"/>
          <w:marRight w:val="0"/>
          <w:marTop w:val="0"/>
          <w:marBottom w:val="120"/>
          <w:divBdr>
            <w:top w:val="none" w:sz="0" w:space="0" w:color="auto"/>
            <w:left w:val="none" w:sz="0" w:space="0" w:color="auto"/>
            <w:bottom w:val="none" w:sz="0" w:space="0" w:color="auto"/>
            <w:right w:val="none" w:sz="0" w:space="0" w:color="auto"/>
          </w:divBdr>
        </w:div>
        <w:div w:id="1803225368">
          <w:marLeft w:val="480"/>
          <w:marRight w:val="0"/>
          <w:marTop w:val="0"/>
          <w:marBottom w:val="120"/>
          <w:divBdr>
            <w:top w:val="none" w:sz="0" w:space="0" w:color="auto"/>
            <w:left w:val="none" w:sz="0" w:space="0" w:color="auto"/>
            <w:bottom w:val="none" w:sz="0" w:space="0" w:color="auto"/>
            <w:right w:val="none" w:sz="0" w:space="0" w:color="auto"/>
          </w:divBdr>
        </w:div>
      </w:divsChild>
    </w:div>
    <w:div w:id="1833135394">
      <w:bodyDiv w:val="1"/>
      <w:marLeft w:val="0"/>
      <w:marRight w:val="0"/>
      <w:marTop w:val="0"/>
      <w:marBottom w:val="0"/>
      <w:divBdr>
        <w:top w:val="none" w:sz="0" w:space="0" w:color="auto"/>
        <w:left w:val="none" w:sz="0" w:space="0" w:color="auto"/>
        <w:bottom w:val="none" w:sz="0" w:space="0" w:color="auto"/>
        <w:right w:val="none" w:sz="0" w:space="0" w:color="auto"/>
      </w:divBdr>
      <w:divsChild>
        <w:div w:id="1470975856">
          <w:marLeft w:val="0"/>
          <w:marRight w:val="0"/>
          <w:marTop w:val="0"/>
          <w:marBottom w:val="120"/>
          <w:divBdr>
            <w:top w:val="none" w:sz="0" w:space="0" w:color="auto"/>
            <w:left w:val="none" w:sz="0" w:space="0" w:color="auto"/>
            <w:bottom w:val="none" w:sz="0" w:space="0" w:color="auto"/>
            <w:right w:val="none" w:sz="0" w:space="0" w:color="auto"/>
          </w:divBdr>
        </w:div>
        <w:div w:id="607587580">
          <w:marLeft w:val="0"/>
          <w:marRight w:val="0"/>
          <w:marTop w:val="0"/>
          <w:marBottom w:val="120"/>
          <w:divBdr>
            <w:top w:val="none" w:sz="0" w:space="0" w:color="auto"/>
            <w:left w:val="none" w:sz="0" w:space="0" w:color="auto"/>
            <w:bottom w:val="none" w:sz="0" w:space="0" w:color="auto"/>
            <w:right w:val="none" w:sz="0" w:space="0" w:color="auto"/>
          </w:divBdr>
        </w:div>
        <w:div w:id="494955440">
          <w:marLeft w:val="0"/>
          <w:marRight w:val="0"/>
          <w:marTop w:val="0"/>
          <w:marBottom w:val="120"/>
          <w:divBdr>
            <w:top w:val="none" w:sz="0" w:space="0" w:color="auto"/>
            <w:left w:val="none" w:sz="0" w:space="0" w:color="auto"/>
            <w:bottom w:val="none" w:sz="0" w:space="0" w:color="auto"/>
            <w:right w:val="none" w:sz="0" w:space="0" w:color="auto"/>
          </w:divBdr>
        </w:div>
        <w:div w:id="1458911752">
          <w:marLeft w:val="0"/>
          <w:marRight w:val="0"/>
          <w:marTop w:val="0"/>
          <w:marBottom w:val="120"/>
          <w:divBdr>
            <w:top w:val="none" w:sz="0" w:space="0" w:color="auto"/>
            <w:left w:val="none" w:sz="0" w:space="0" w:color="auto"/>
            <w:bottom w:val="none" w:sz="0" w:space="0" w:color="auto"/>
            <w:right w:val="none" w:sz="0" w:space="0" w:color="auto"/>
          </w:divBdr>
        </w:div>
      </w:divsChild>
    </w:div>
    <w:div w:id="1846898027">
      <w:bodyDiv w:val="1"/>
      <w:marLeft w:val="0"/>
      <w:marRight w:val="0"/>
      <w:marTop w:val="0"/>
      <w:marBottom w:val="0"/>
      <w:divBdr>
        <w:top w:val="none" w:sz="0" w:space="0" w:color="auto"/>
        <w:left w:val="none" w:sz="0" w:space="0" w:color="auto"/>
        <w:bottom w:val="none" w:sz="0" w:space="0" w:color="auto"/>
        <w:right w:val="none" w:sz="0" w:space="0" w:color="auto"/>
      </w:divBdr>
      <w:divsChild>
        <w:div w:id="654266022">
          <w:marLeft w:val="0"/>
          <w:marRight w:val="0"/>
          <w:marTop w:val="0"/>
          <w:marBottom w:val="120"/>
          <w:divBdr>
            <w:top w:val="none" w:sz="0" w:space="0" w:color="auto"/>
            <w:left w:val="none" w:sz="0" w:space="0" w:color="auto"/>
            <w:bottom w:val="none" w:sz="0" w:space="0" w:color="auto"/>
            <w:right w:val="none" w:sz="0" w:space="0" w:color="auto"/>
          </w:divBdr>
        </w:div>
        <w:div w:id="1599220361">
          <w:marLeft w:val="0"/>
          <w:marRight w:val="0"/>
          <w:marTop w:val="0"/>
          <w:marBottom w:val="120"/>
          <w:divBdr>
            <w:top w:val="none" w:sz="0" w:space="0" w:color="auto"/>
            <w:left w:val="none" w:sz="0" w:space="0" w:color="auto"/>
            <w:bottom w:val="none" w:sz="0" w:space="0" w:color="auto"/>
            <w:right w:val="none" w:sz="0" w:space="0" w:color="auto"/>
          </w:divBdr>
        </w:div>
      </w:divsChild>
    </w:div>
    <w:div w:id="1869681701">
      <w:bodyDiv w:val="1"/>
      <w:marLeft w:val="0"/>
      <w:marRight w:val="0"/>
      <w:marTop w:val="0"/>
      <w:marBottom w:val="0"/>
      <w:divBdr>
        <w:top w:val="none" w:sz="0" w:space="0" w:color="auto"/>
        <w:left w:val="none" w:sz="0" w:space="0" w:color="auto"/>
        <w:bottom w:val="none" w:sz="0" w:space="0" w:color="auto"/>
        <w:right w:val="none" w:sz="0" w:space="0" w:color="auto"/>
      </w:divBdr>
      <w:divsChild>
        <w:div w:id="835151708">
          <w:marLeft w:val="0"/>
          <w:marRight w:val="0"/>
          <w:marTop w:val="0"/>
          <w:marBottom w:val="120"/>
          <w:divBdr>
            <w:top w:val="none" w:sz="0" w:space="0" w:color="auto"/>
            <w:left w:val="none" w:sz="0" w:space="0" w:color="auto"/>
            <w:bottom w:val="none" w:sz="0" w:space="0" w:color="auto"/>
            <w:right w:val="none" w:sz="0" w:space="0" w:color="auto"/>
          </w:divBdr>
        </w:div>
        <w:div w:id="1263418485">
          <w:marLeft w:val="0"/>
          <w:marRight w:val="0"/>
          <w:marTop w:val="0"/>
          <w:marBottom w:val="120"/>
          <w:divBdr>
            <w:top w:val="none" w:sz="0" w:space="0" w:color="auto"/>
            <w:left w:val="none" w:sz="0" w:space="0" w:color="auto"/>
            <w:bottom w:val="none" w:sz="0" w:space="0" w:color="auto"/>
            <w:right w:val="none" w:sz="0" w:space="0" w:color="auto"/>
          </w:divBdr>
        </w:div>
      </w:divsChild>
    </w:div>
    <w:div w:id="1896044084">
      <w:bodyDiv w:val="1"/>
      <w:marLeft w:val="0"/>
      <w:marRight w:val="0"/>
      <w:marTop w:val="0"/>
      <w:marBottom w:val="0"/>
      <w:divBdr>
        <w:top w:val="none" w:sz="0" w:space="0" w:color="auto"/>
        <w:left w:val="none" w:sz="0" w:space="0" w:color="auto"/>
        <w:bottom w:val="none" w:sz="0" w:space="0" w:color="auto"/>
        <w:right w:val="none" w:sz="0" w:space="0" w:color="auto"/>
      </w:divBdr>
      <w:divsChild>
        <w:div w:id="240674757">
          <w:marLeft w:val="0"/>
          <w:marRight w:val="0"/>
          <w:marTop w:val="0"/>
          <w:marBottom w:val="120"/>
          <w:divBdr>
            <w:top w:val="none" w:sz="0" w:space="0" w:color="auto"/>
            <w:left w:val="none" w:sz="0" w:space="0" w:color="auto"/>
            <w:bottom w:val="none" w:sz="0" w:space="0" w:color="auto"/>
            <w:right w:val="none" w:sz="0" w:space="0" w:color="auto"/>
          </w:divBdr>
        </w:div>
        <w:div w:id="614412680">
          <w:marLeft w:val="480"/>
          <w:marRight w:val="0"/>
          <w:marTop w:val="0"/>
          <w:marBottom w:val="120"/>
          <w:divBdr>
            <w:top w:val="none" w:sz="0" w:space="0" w:color="auto"/>
            <w:left w:val="none" w:sz="0" w:space="0" w:color="auto"/>
            <w:bottom w:val="none" w:sz="0" w:space="0" w:color="auto"/>
            <w:right w:val="none" w:sz="0" w:space="0" w:color="auto"/>
          </w:divBdr>
        </w:div>
        <w:div w:id="1418941649">
          <w:marLeft w:val="480"/>
          <w:marRight w:val="0"/>
          <w:marTop w:val="0"/>
          <w:marBottom w:val="120"/>
          <w:divBdr>
            <w:top w:val="none" w:sz="0" w:space="0" w:color="auto"/>
            <w:left w:val="none" w:sz="0" w:space="0" w:color="auto"/>
            <w:bottom w:val="none" w:sz="0" w:space="0" w:color="auto"/>
            <w:right w:val="none" w:sz="0" w:space="0" w:color="auto"/>
          </w:divBdr>
        </w:div>
        <w:div w:id="1875580497">
          <w:marLeft w:val="480"/>
          <w:marRight w:val="0"/>
          <w:marTop w:val="0"/>
          <w:marBottom w:val="120"/>
          <w:divBdr>
            <w:top w:val="none" w:sz="0" w:space="0" w:color="auto"/>
            <w:left w:val="none" w:sz="0" w:space="0" w:color="auto"/>
            <w:bottom w:val="none" w:sz="0" w:space="0" w:color="auto"/>
            <w:right w:val="none" w:sz="0" w:space="0" w:color="auto"/>
          </w:divBdr>
        </w:div>
        <w:div w:id="526600737">
          <w:marLeft w:val="0"/>
          <w:marRight w:val="0"/>
          <w:marTop w:val="0"/>
          <w:marBottom w:val="120"/>
          <w:divBdr>
            <w:top w:val="none" w:sz="0" w:space="0" w:color="auto"/>
            <w:left w:val="none" w:sz="0" w:space="0" w:color="auto"/>
            <w:bottom w:val="none" w:sz="0" w:space="0" w:color="auto"/>
            <w:right w:val="none" w:sz="0" w:space="0" w:color="auto"/>
          </w:divBdr>
        </w:div>
        <w:div w:id="1930501158">
          <w:marLeft w:val="0"/>
          <w:marRight w:val="0"/>
          <w:marTop w:val="0"/>
          <w:marBottom w:val="120"/>
          <w:divBdr>
            <w:top w:val="none" w:sz="0" w:space="0" w:color="auto"/>
            <w:left w:val="none" w:sz="0" w:space="0" w:color="auto"/>
            <w:bottom w:val="none" w:sz="0" w:space="0" w:color="auto"/>
            <w:right w:val="none" w:sz="0" w:space="0" w:color="auto"/>
          </w:divBdr>
        </w:div>
      </w:divsChild>
    </w:div>
    <w:div w:id="1914394781">
      <w:bodyDiv w:val="1"/>
      <w:marLeft w:val="0"/>
      <w:marRight w:val="0"/>
      <w:marTop w:val="0"/>
      <w:marBottom w:val="0"/>
      <w:divBdr>
        <w:top w:val="none" w:sz="0" w:space="0" w:color="auto"/>
        <w:left w:val="none" w:sz="0" w:space="0" w:color="auto"/>
        <w:bottom w:val="none" w:sz="0" w:space="0" w:color="auto"/>
        <w:right w:val="none" w:sz="0" w:space="0" w:color="auto"/>
      </w:divBdr>
      <w:divsChild>
        <w:div w:id="1149245763">
          <w:marLeft w:val="0"/>
          <w:marRight w:val="0"/>
          <w:marTop w:val="0"/>
          <w:marBottom w:val="120"/>
          <w:divBdr>
            <w:top w:val="none" w:sz="0" w:space="0" w:color="auto"/>
            <w:left w:val="none" w:sz="0" w:space="0" w:color="auto"/>
            <w:bottom w:val="none" w:sz="0" w:space="0" w:color="auto"/>
            <w:right w:val="none" w:sz="0" w:space="0" w:color="auto"/>
          </w:divBdr>
        </w:div>
        <w:div w:id="792674712">
          <w:marLeft w:val="0"/>
          <w:marRight w:val="0"/>
          <w:marTop w:val="0"/>
          <w:marBottom w:val="120"/>
          <w:divBdr>
            <w:top w:val="none" w:sz="0" w:space="0" w:color="auto"/>
            <w:left w:val="none" w:sz="0" w:space="0" w:color="auto"/>
            <w:bottom w:val="none" w:sz="0" w:space="0" w:color="auto"/>
            <w:right w:val="none" w:sz="0" w:space="0" w:color="auto"/>
          </w:divBdr>
        </w:div>
        <w:div w:id="2098670919">
          <w:marLeft w:val="480"/>
          <w:marRight w:val="0"/>
          <w:marTop w:val="0"/>
          <w:marBottom w:val="120"/>
          <w:divBdr>
            <w:top w:val="none" w:sz="0" w:space="0" w:color="auto"/>
            <w:left w:val="none" w:sz="0" w:space="0" w:color="auto"/>
            <w:bottom w:val="none" w:sz="0" w:space="0" w:color="auto"/>
            <w:right w:val="none" w:sz="0" w:space="0" w:color="auto"/>
          </w:divBdr>
        </w:div>
        <w:div w:id="158427684">
          <w:marLeft w:val="480"/>
          <w:marRight w:val="0"/>
          <w:marTop w:val="0"/>
          <w:marBottom w:val="120"/>
          <w:divBdr>
            <w:top w:val="none" w:sz="0" w:space="0" w:color="auto"/>
            <w:left w:val="none" w:sz="0" w:space="0" w:color="auto"/>
            <w:bottom w:val="none" w:sz="0" w:space="0" w:color="auto"/>
            <w:right w:val="none" w:sz="0" w:space="0" w:color="auto"/>
          </w:divBdr>
        </w:div>
        <w:div w:id="126512461">
          <w:marLeft w:val="480"/>
          <w:marRight w:val="0"/>
          <w:marTop w:val="0"/>
          <w:marBottom w:val="120"/>
          <w:divBdr>
            <w:top w:val="none" w:sz="0" w:space="0" w:color="auto"/>
            <w:left w:val="none" w:sz="0" w:space="0" w:color="auto"/>
            <w:bottom w:val="none" w:sz="0" w:space="0" w:color="auto"/>
            <w:right w:val="none" w:sz="0" w:space="0" w:color="auto"/>
          </w:divBdr>
        </w:div>
        <w:div w:id="1509833962">
          <w:marLeft w:val="480"/>
          <w:marRight w:val="0"/>
          <w:marTop w:val="0"/>
          <w:marBottom w:val="120"/>
          <w:divBdr>
            <w:top w:val="none" w:sz="0" w:space="0" w:color="auto"/>
            <w:left w:val="none" w:sz="0" w:space="0" w:color="auto"/>
            <w:bottom w:val="none" w:sz="0" w:space="0" w:color="auto"/>
            <w:right w:val="none" w:sz="0" w:space="0" w:color="auto"/>
          </w:divBdr>
        </w:div>
        <w:div w:id="34545172">
          <w:marLeft w:val="480"/>
          <w:marRight w:val="0"/>
          <w:marTop w:val="0"/>
          <w:marBottom w:val="120"/>
          <w:divBdr>
            <w:top w:val="none" w:sz="0" w:space="0" w:color="auto"/>
            <w:left w:val="none" w:sz="0" w:space="0" w:color="auto"/>
            <w:bottom w:val="none" w:sz="0" w:space="0" w:color="auto"/>
            <w:right w:val="none" w:sz="0" w:space="0" w:color="auto"/>
          </w:divBdr>
        </w:div>
        <w:div w:id="1675841563">
          <w:marLeft w:val="480"/>
          <w:marRight w:val="0"/>
          <w:marTop w:val="0"/>
          <w:marBottom w:val="120"/>
          <w:divBdr>
            <w:top w:val="none" w:sz="0" w:space="0" w:color="auto"/>
            <w:left w:val="none" w:sz="0" w:space="0" w:color="auto"/>
            <w:bottom w:val="none" w:sz="0" w:space="0" w:color="auto"/>
            <w:right w:val="none" w:sz="0" w:space="0" w:color="auto"/>
          </w:divBdr>
        </w:div>
        <w:div w:id="1100951172">
          <w:marLeft w:val="480"/>
          <w:marRight w:val="0"/>
          <w:marTop w:val="0"/>
          <w:marBottom w:val="120"/>
          <w:divBdr>
            <w:top w:val="none" w:sz="0" w:space="0" w:color="auto"/>
            <w:left w:val="none" w:sz="0" w:space="0" w:color="auto"/>
            <w:bottom w:val="none" w:sz="0" w:space="0" w:color="auto"/>
            <w:right w:val="none" w:sz="0" w:space="0" w:color="auto"/>
          </w:divBdr>
        </w:div>
        <w:div w:id="538200756">
          <w:marLeft w:val="0"/>
          <w:marRight w:val="0"/>
          <w:marTop w:val="0"/>
          <w:marBottom w:val="120"/>
          <w:divBdr>
            <w:top w:val="none" w:sz="0" w:space="0" w:color="auto"/>
            <w:left w:val="none" w:sz="0" w:space="0" w:color="auto"/>
            <w:bottom w:val="none" w:sz="0" w:space="0" w:color="auto"/>
            <w:right w:val="none" w:sz="0" w:space="0" w:color="auto"/>
          </w:divBdr>
        </w:div>
        <w:div w:id="2050182098">
          <w:marLeft w:val="0"/>
          <w:marRight w:val="0"/>
          <w:marTop w:val="0"/>
          <w:marBottom w:val="120"/>
          <w:divBdr>
            <w:top w:val="none" w:sz="0" w:space="0" w:color="auto"/>
            <w:left w:val="none" w:sz="0" w:space="0" w:color="auto"/>
            <w:bottom w:val="none" w:sz="0" w:space="0" w:color="auto"/>
            <w:right w:val="none" w:sz="0" w:space="0" w:color="auto"/>
          </w:divBdr>
        </w:div>
        <w:div w:id="1597009646">
          <w:marLeft w:val="0"/>
          <w:marRight w:val="0"/>
          <w:marTop w:val="0"/>
          <w:marBottom w:val="120"/>
          <w:divBdr>
            <w:top w:val="none" w:sz="0" w:space="0" w:color="auto"/>
            <w:left w:val="none" w:sz="0" w:space="0" w:color="auto"/>
            <w:bottom w:val="none" w:sz="0" w:space="0" w:color="auto"/>
            <w:right w:val="none" w:sz="0" w:space="0" w:color="auto"/>
          </w:divBdr>
        </w:div>
        <w:div w:id="933830191">
          <w:marLeft w:val="0"/>
          <w:marRight w:val="0"/>
          <w:marTop w:val="0"/>
          <w:marBottom w:val="120"/>
          <w:divBdr>
            <w:top w:val="none" w:sz="0" w:space="0" w:color="auto"/>
            <w:left w:val="none" w:sz="0" w:space="0" w:color="auto"/>
            <w:bottom w:val="none" w:sz="0" w:space="0" w:color="auto"/>
            <w:right w:val="none" w:sz="0" w:space="0" w:color="auto"/>
          </w:divBdr>
        </w:div>
      </w:divsChild>
    </w:div>
    <w:div w:id="1931692074">
      <w:bodyDiv w:val="1"/>
      <w:marLeft w:val="0"/>
      <w:marRight w:val="0"/>
      <w:marTop w:val="0"/>
      <w:marBottom w:val="0"/>
      <w:divBdr>
        <w:top w:val="none" w:sz="0" w:space="0" w:color="auto"/>
        <w:left w:val="none" w:sz="0" w:space="0" w:color="auto"/>
        <w:bottom w:val="none" w:sz="0" w:space="0" w:color="auto"/>
        <w:right w:val="none" w:sz="0" w:space="0" w:color="auto"/>
      </w:divBdr>
      <w:divsChild>
        <w:div w:id="199435103">
          <w:marLeft w:val="0"/>
          <w:marRight w:val="0"/>
          <w:marTop w:val="0"/>
          <w:marBottom w:val="120"/>
          <w:divBdr>
            <w:top w:val="none" w:sz="0" w:space="0" w:color="auto"/>
            <w:left w:val="none" w:sz="0" w:space="0" w:color="auto"/>
            <w:bottom w:val="none" w:sz="0" w:space="0" w:color="auto"/>
            <w:right w:val="none" w:sz="0" w:space="0" w:color="auto"/>
          </w:divBdr>
        </w:div>
        <w:div w:id="1989817461">
          <w:marLeft w:val="0"/>
          <w:marRight w:val="0"/>
          <w:marTop w:val="0"/>
          <w:marBottom w:val="120"/>
          <w:divBdr>
            <w:top w:val="none" w:sz="0" w:space="0" w:color="auto"/>
            <w:left w:val="none" w:sz="0" w:space="0" w:color="auto"/>
            <w:bottom w:val="none" w:sz="0" w:space="0" w:color="auto"/>
            <w:right w:val="none" w:sz="0" w:space="0" w:color="auto"/>
          </w:divBdr>
        </w:div>
      </w:divsChild>
    </w:div>
    <w:div w:id="1947106666">
      <w:bodyDiv w:val="1"/>
      <w:marLeft w:val="0"/>
      <w:marRight w:val="0"/>
      <w:marTop w:val="0"/>
      <w:marBottom w:val="0"/>
      <w:divBdr>
        <w:top w:val="none" w:sz="0" w:space="0" w:color="auto"/>
        <w:left w:val="none" w:sz="0" w:space="0" w:color="auto"/>
        <w:bottom w:val="none" w:sz="0" w:space="0" w:color="auto"/>
        <w:right w:val="none" w:sz="0" w:space="0" w:color="auto"/>
      </w:divBdr>
      <w:divsChild>
        <w:div w:id="1644889767">
          <w:marLeft w:val="0"/>
          <w:marRight w:val="0"/>
          <w:marTop w:val="0"/>
          <w:marBottom w:val="120"/>
          <w:divBdr>
            <w:top w:val="none" w:sz="0" w:space="0" w:color="auto"/>
            <w:left w:val="none" w:sz="0" w:space="0" w:color="auto"/>
            <w:bottom w:val="none" w:sz="0" w:space="0" w:color="auto"/>
            <w:right w:val="none" w:sz="0" w:space="0" w:color="auto"/>
          </w:divBdr>
        </w:div>
        <w:div w:id="741021174">
          <w:marLeft w:val="0"/>
          <w:marRight w:val="0"/>
          <w:marTop w:val="0"/>
          <w:marBottom w:val="120"/>
          <w:divBdr>
            <w:top w:val="none" w:sz="0" w:space="0" w:color="auto"/>
            <w:left w:val="none" w:sz="0" w:space="0" w:color="auto"/>
            <w:bottom w:val="none" w:sz="0" w:space="0" w:color="auto"/>
            <w:right w:val="none" w:sz="0" w:space="0" w:color="auto"/>
          </w:divBdr>
        </w:div>
        <w:div w:id="216210371">
          <w:marLeft w:val="0"/>
          <w:marRight w:val="0"/>
          <w:marTop w:val="0"/>
          <w:marBottom w:val="120"/>
          <w:divBdr>
            <w:top w:val="none" w:sz="0" w:space="0" w:color="auto"/>
            <w:left w:val="none" w:sz="0" w:space="0" w:color="auto"/>
            <w:bottom w:val="none" w:sz="0" w:space="0" w:color="auto"/>
            <w:right w:val="none" w:sz="0" w:space="0" w:color="auto"/>
          </w:divBdr>
        </w:div>
        <w:div w:id="122047072">
          <w:marLeft w:val="0"/>
          <w:marRight w:val="0"/>
          <w:marTop w:val="0"/>
          <w:marBottom w:val="120"/>
          <w:divBdr>
            <w:top w:val="none" w:sz="0" w:space="0" w:color="auto"/>
            <w:left w:val="none" w:sz="0" w:space="0" w:color="auto"/>
            <w:bottom w:val="none" w:sz="0" w:space="0" w:color="auto"/>
            <w:right w:val="none" w:sz="0" w:space="0" w:color="auto"/>
          </w:divBdr>
        </w:div>
      </w:divsChild>
    </w:div>
    <w:div w:id="1976985936">
      <w:bodyDiv w:val="1"/>
      <w:marLeft w:val="0"/>
      <w:marRight w:val="0"/>
      <w:marTop w:val="0"/>
      <w:marBottom w:val="0"/>
      <w:divBdr>
        <w:top w:val="none" w:sz="0" w:space="0" w:color="auto"/>
        <w:left w:val="none" w:sz="0" w:space="0" w:color="auto"/>
        <w:bottom w:val="none" w:sz="0" w:space="0" w:color="auto"/>
        <w:right w:val="none" w:sz="0" w:space="0" w:color="auto"/>
      </w:divBdr>
      <w:divsChild>
        <w:div w:id="705252102">
          <w:marLeft w:val="0"/>
          <w:marRight w:val="0"/>
          <w:marTop w:val="0"/>
          <w:marBottom w:val="120"/>
          <w:divBdr>
            <w:top w:val="none" w:sz="0" w:space="0" w:color="auto"/>
            <w:left w:val="none" w:sz="0" w:space="0" w:color="auto"/>
            <w:bottom w:val="none" w:sz="0" w:space="0" w:color="auto"/>
            <w:right w:val="none" w:sz="0" w:space="0" w:color="auto"/>
          </w:divBdr>
        </w:div>
        <w:div w:id="1163622803">
          <w:marLeft w:val="0"/>
          <w:marRight w:val="0"/>
          <w:marTop w:val="0"/>
          <w:marBottom w:val="120"/>
          <w:divBdr>
            <w:top w:val="none" w:sz="0" w:space="0" w:color="auto"/>
            <w:left w:val="none" w:sz="0" w:space="0" w:color="auto"/>
            <w:bottom w:val="none" w:sz="0" w:space="0" w:color="auto"/>
            <w:right w:val="none" w:sz="0" w:space="0" w:color="auto"/>
          </w:divBdr>
        </w:div>
        <w:div w:id="600338833">
          <w:marLeft w:val="0"/>
          <w:marRight w:val="0"/>
          <w:marTop w:val="0"/>
          <w:marBottom w:val="120"/>
          <w:divBdr>
            <w:top w:val="none" w:sz="0" w:space="0" w:color="auto"/>
            <w:left w:val="none" w:sz="0" w:space="0" w:color="auto"/>
            <w:bottom w:val="none" w:sz="0" w:space="0" w:color="auto"/>
            <w:right w:val="none" w:sz="0" w:space="0" w:color="auto"/>
          </w:divBdr>
        </w:div>
      </w:divsChild>
    </w:div>
    <w:div w:id="2091078491">
      <w:bodyDiv w:val="1"/>
      <w:marLeft w:val="0"/>
      <w:marRight w:val="0"/>
      <w:marTop w:val="0"/>
      <w:marBottom w:val="0"/>
      <w:divBdr>
        <w:top w:val="none" w:sz="0" w:space="0" w:color="auto"/>
        <w:left w:val="none" w:sz="0" w:space="0" w:color="auto"/>
        <w:bottom w:val="none" w:sz="0" w:space="0" w:color="auto"/>
        <w:right w:val="none" w:sz="0" w:space="0" w:color="auto"/>
      </w:divBdr>
      <w:divsChild>
        <w:div w:id="169830025">
          <w:marLeft w:val="0"/>
          <w:marRight w:val="0"/>
          <w:marTop w:val="0"/>
          <w:marBottom w:val="120"/>
          <w:divBdr>
            <w:top w:val="none" w:sz="0" w:space="0" w:color="auto"/>
            <w:left w:val="none" w:sz="0" w:space="0" w:color="auto"/>
            <w:bottom w:val="none" w:sz="0" w:space="0" w:color="auto"/>
            <w:right w:val="none" w:sz="0" w:space="0" w:color="auto"/>
          </w:divBdr>
        </w:div>
        <w:div w:id="1211695833">
          <w:marLeft w:val="480"/>
          <w:marRight w:val="0"/>
          <w:marTop w:val="0"/>
          <w:marBottom w:val="120"/>
          <w:divBdr>
            <w:top w:val="none" w:sz="0" w:space="0" w:color="auto"/>
            <w:left w:val="none" w:sz="0" w:space="0" w:color="auto"/>
            <w:bottom w:val="none" w:sz="0" w:space="0" w:color="auto"/>
            <w:right w:val="none" w:sz="0" w:space="0" w:color="auto"/>
          </w:divBdr>
        </w:div>
        <w:div w:id="1209606213">
          <w:marLeft w:val="480"/>
          <w:marRight w:val="0"/>
          <w:marTop w:val="0"/>
          <w:marBottom w:val="120"/>
          <w:divBdr>
            <w:top w:val="none" w:sz="0" w:space="0" w:color="auto"/>
            <w:left w:val="none" w:sz="0" w:space="0" w:color="auto"/>
            <w:bottom w:val="none" w:sz="0" w:space="0" w:color="auto"/>
            <w:right w:val="none" w:sz="0" w:space="0" w:color="auto"/>
          </w:divBdr>
        </w:div>
        <w:div w:id="441457064">
          <w:marLeft w:val="480"/>
          <w:marRight w:val="0"/>
          <w:marTop w:val="0"/>
          <w:marBottom w:val="120"/>
          <w:divBdr>
            <w:top w:val="none" w:sz="0" w:space="0" w:color="auto"/>
            <w:left w:val="none" w:sz="0" w:space="0" w:color="auto"/>
            <w:bottom w:val="none" w:sz="0" w:space="0" w:color="auto"/>
            <w:right w:val="none" w:sz="0" w:space="0" w:color="auto"/>
          </w:divBdr>
        </w:div>
        <w:div w:id="1336616699">
          <w:marLeft w:val="0"/>
          <w:marRight w:val="0"/>
          <w:marTop w:val="0"/>
          <w:marBottom w:val="120"/>
          <w:divBdr>
            <w:top w:val="none" w:sz="0" w:space="0" w:color="auto"/>
            <w:left w:val="none" w:sz="0" w:space="0" w:color="auto"/>
            <w:bottom w:val="none" w:sz="0" w:space="0" w:color="auto"/>
            <w:right w:val="none" w:sz="0" w:space="0" w:color="auto"/>
          </w:divBdr>
        </w:div>
      </w:divsChild>
    </w:div>
    <w:div w:id="2127234412">
      <w:bodyDiv w:val="1"/>
      <w:marLeft w:val="0"/>
      <w:marRight w:val="0"/>
      <w:marTop w:val="0"/>
      <w:marBottom w:val="0"/>
      <w:divBdr>
        <w:top w:val="none" w:sz="0" w:space="0" w:color="auto"/>
        <w:left w:val="none" w:sz="0" w:space="0" w:color="auto"/>
        <w:bottom w:val="none" w:sz="0" w:space="0" w:color="auto"/>
        <w:right w:val="none" w:sz="0" w:space="0" w:color="auto"/>
      </w:divBdr>
      <w:divsChild>
        <w:div w:id="1263107740">
          <w:marLeft w:val="0"/>
          <w:marRight w:val="0"/>
          <w:marTop w:val="0"/>
          <w:marBottom w:val="120"/>
          <w:divBdr>
            <w:top w:val="none" w:sz="0" w:space="0" w:color="auto"/>
            <w:left w:val="none" w:sz="0" w:space="0" w:color="auto"/>
            <w:bottom w:val="none" w:sz="0" w:space="0" w:color="auto"/>
            <w:right w:val="none" w:sz="0" w:space="0" w:color="auto"/>
          </w:divBdr>
        </w:div>
        <w:div w:id="1204831877">
          <w:marLeft w:val="0"/>
          <w:marRight w:val="0"/>
          <w:marTop w:val="0"/>
          <w:marBottom w:val="120"/>
          <w:divBdr>
            <w:top w:val="none" w:sz="0" w:space="0" w:color="auto"/>
            <w:left w:val="none" w:sz="0" w:space="0" w:color="auto"/>
            <w:bottom w:val="none" w:sz="0" w:space="0" w:color="auto"/>
            <w:right w:val="none" w:sz="0" w:space="0" w:color="auto"/>
          </w:divBdr>
        </w:div>
        <w:div w:id="1861551574">
          <w:marLeft w:val="0"/>
          <w:marRight w:val="0"/>
          <w:marTop w:val="0"/>
          <w:marBottom w:val="120"/>
          <w:divBdr>
            <w:top w:val="none" w:sz="0" w:space="0" w:color="auto"/>
            <w:left w:val="none" w:sz="0" w:space="0" w:color="auto"/>
            <w:bottom w:val="none" w:sz="0" w:space="0" w:color="auto"/>
            <w:right w:val="none" w:sz="0" w:space="0" w:color="auto"/>
          </w:divBdr>
        </w:div>
      </w:divsChild>
    </w:div>
    <w:div w:id="2135442530">
      <w:bodyDiv w:val="1"/>
      <w:marLeft w:val="0"/>
      <w:marRight w:val="0"/>
      <w:marTop w:val="0"/>
      <w:marBottom w:val="0"/>
      <w:divBdr>
        <w:top w:val="none" w:sz="0" w:space="0" w:color="auto"/>
        <w:left w:val="none" w:sz="0" w:space="0" w:color="auto"/>
        <w:bottom w:val="none" w:sz="0" w:space="0" w:color="auto"/>
        <w:right w:val="none" w:sz="0" w:space="0" w:color="auto"/>
      </w:divBdr>
      <w:divsChild>
        <w:div w:id="1043864675">
          <w:marLeft w:val="0"/>
          <w:marRight w:val="0"/>
          <w:marTop w:val="0"/>
          <w:marBottom w:val="120"/>
          <w:divBdr>
            <w:top w:val="none" w:sz="0" w:space="0" w:color="auto"/>
            <w:left w:val="none" w:sz="0" w:space="0" w:color="auto"/>
            <w:bottom w:val="none" w:sz="0" w:space="0" w:color="auto"/>
            <w:right w:val="none" w:sz="0" w:space="0" w:color="auto"/>
          </w:divBdr>
        </w:div>
        <w:div w:id="158428471">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6888ED-62D5-4737-9715-DC9389921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384</Words>
  <Characters>2191</Characters>
  <Application>Microsoft Office Word</Application>
  <DocSecurity>0</DocSecurity>
  <Lines>18</Lines>
  <Paragraphs>5</Paragraphs>
  <ScaleCrop>false</ScaleCrop>
  <Company/>
  <LinksUpToDate>false</LinksUpToDate>
  <CharactersWithSpaces>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NiEA</dc:creator>
  <cp:keywords/>
  <dc:description/>
  <cp:lastModifiedBy>NiEA</cp:lastModifiedBy>
  <cp:revision>2</cp:revision>
  <cp:lastPrinted>2023-03-10T09:15:00Z</cp:lastPrinted>
  <dcterms:created xsi:type="dcterms:W3CDTF">2024-09-09T02:32:00Z</dcterms:created>
  <dcterms:modified xsi:type="dcterms:W3CDTF">2024-09-09T02:32:00Z</dcterms:modified>
</cp:coreProperties>
</file>